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C135" w14:textId="77777777" w:rsidR="002F786C" w:rsidRDefault="002F786C">
      <w:pPr>
        <w:pStyle w:val="BodyText"/>
        <w:rPr>
          <w:rFonts w:ascii="Times New Roman"/>
          <w:sz w:val="20"/>
        </w:rPr>
      </w:pPr>
    </w:p>
    <w:p w14:paraId="50EBCFBE" w14:textId="77777777" w:rsidR="002F786C" w:rsidRDefault="002F786C">
      <w:pPr>
        <w:pStyle w:val="BodyText"/>
        <w:rPr>
          <w:rFonts w:ascii="Times New Roman"/>
          <w:sz w:val="20"/>
        </w:rPr>
      </w:pPr>
    </w:p>
    <w:p w14:paraId="018D7C6D" w14:textId="77777777" w:rsidR="002F786C" w:rsidRDefault="002F786C">
      <w:pPr>
        <w:pStyle w:val="BodyText"/>
        <w:spacing w:before="6"/>
        <w:rPr>
          <w:rFonts w:ascii="Times New Roman"/>
          <w:sz w:val="29"/>
        </w:rPr>
      </w:pPr>
    </w:p>
    <w:p w14:paraId="2BEB1141" w14:textId="77777777" w:rsidR="002F786C" w:rsidRDefault="00B90842" w:rsidP="003A4DF5">
      <w:pPr>
        <w:pStyle w:val="Title"/>
        <w:jc w:val="left"/>
      </w:pPr>
      <w:r>
        <w:rPr>
          <w:color w:val="110A79"/>
          <w:w w:val="110"/>
        </w:rPr>
        <w:t>PUBLIC</w:t>
      </w:r>
      <w:r>
        <w:rPr>
          <w:color w:val="110A79"/>
          <w:spacing w:val="-25"/>
          <w:w w:val="110"/>
        </w:rPr>
        <w:t xml:space="preserve"> </w:t>
      </w:r>
      <w:r>
        <w:rPr>
          <w:color w:val="110A79"/>
          <w:w w:val="110"/>
        </w:rPr>
        <w:t>DISCLOSURE</w:t>
      </w:r>
    </w:p>
    <w:p w14:paraId="7401B22B" w14:textId="77777777" w:rsidR="002F786C" w:rsidRDefault="002F786C" w:rsidP="003A4DF5">
      <w:pPr>
        <w:pStyle w:val="BodyText"/>
        <w:spacing w:before="2"/>
        <w:rPr>
          <w:sz w:val="49"/>
        </w:rPr>
      </w:pPr>
    </w:p>
    <w:p w14:paraId="001D12E0" w14:textId="124228B3" w:rsidR="002F786C" w:rsidRDefault="00B90842" w:rsidP="003A4DF5">
      <w:pPr>
        <w:pStyle w:val="BodyText"/>
        <w:spacing w:line="369" w:lineRule="auto"/>
        <w:ind w:left="100" w:right="117"/>
      </w:pPr>
      <w:r>
        <w:rPr>
          <w:color w:val="110A79"/>
        </w:rPr>
        <w:t>Financial</w:t>
      </w:r>
      <w:r>
        <w:rPr>
          <w:color w:val="110A79"/>
          <w:spacing w:val="1"/>
        </w:rPr>
        <w:t xml:space="preserve"> </w:t>
      </w:r>
      <w:r>
        <w:rPr>
          <w:color w:val="110A79"/>
        </w:rPr>
        <w:t>Doctors</w:t>
      </w:r>
      <w:r>
        <w:rPr>
          <w:color w:val="110A79"/>
          <w:spacing w:val="1"/>
        </w:rPr>
        <w:t xml:space="preserve"> </w:t>
      </w:r>
      <w:r>
        <w:rPr>
          <w:color w:val="110A79"/>
        </w:rPr>
        <w:t>Limited</w:t>
      </w:r>
      <w:r>
        <w:rPr>
          <w:color w:val="110A79"/>
          <w:spacing w:val="1"/>
        </w:rPr>
        <w:t xml:space="preserve"> </w:t>
      </w:r>
      <w:r>
        <w:t>(FSP425786)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NZ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 xml:space="preserve">Services Group Limited. NZFSG (FSP286965) holds a Financial Advice Provider </w:t>
      </w:r>
      <w:r w:rsidR="003A4DF5">
        <w:t>license</w:t>
      </w:r>
      <w:r>
        <w:rPr>
          <w:spacing w:val="1"/>
        </w:rPr>
        <w:t xml:space="preserve"> </w:t>
      </w:r>
      <w:r>
        <w:t>issued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Markets</w:t>
      </w:r>
      <w:r>
        <w:rPr>
          <w:spacing w:val="8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(FMA).</w:t>
      </w:r>
    </w:p>
    <w:p w14:paraId="7669BED0" w14:textId="77777777" w:rsidR="002F786C" w:rsidRDefault="002F786C" w:rsidP="003A4DF5">
      <w:pPr>
        <w:pStyle w:val="BodyText"/>
        <w:spacing w:before="9"/>
        <w:rPr>
          <w:sz w:val="27"/>
        </w:rPr>
      </w:pPr>
    </w:p>
    <w:p w14:paraId="51CA2E8B" w14:textId="77777777" w:rsidR="002F786C" w:rsidRDefault="00B90842" w:rsidP="003A4DF5">
      <w:pPr>
        <w:pStyle w:val="Heading1"/>
        <w:jc w:val="left"/>
      </w:pPr>
      <w:r>
        <w:rPr>
          <w:color w:val="399CC7"/>
        </w:rPr>
        <w:t>Nature</w:t>
      </w:r>
      <w:r>
        <w:rPr>
          <w:color w:val="399CC7"/>
          <w:spacing w:val="11"/>
        </w:rPr>
        <w:t xml:space="preserve"> </w:t>
      </w:r>
      <w:r>
        <w:rPr>
          <w:color w:val="399CC7"/>
        </w:rPr>
        <w:t>and</w:t>
      </w:r>
      <w:r>
        <w:rPr>
          <w:color w:val="399CC7"/>
          <w:spacing w:val="14"/>
        </w:rPr>
        <w:t xml:space="preserve"> </w:t>
      </w:r>
      <w:r>
        <w:rPr>
          <w:color w:val="399CC7"/>
        </w:rPr>
        <w:t>Scope</w:t>
      </w:r>
      <w:r>
        <w:rPr>
          <w:color w:val="399CC7"/>
          <w:spacing w:val="13"/>
        </w:rPr>
        <w:t xml:space="preserve"> </w:t>
      </w:r>
      <w:r>
        <w:rPr>
          <w:color w:val="399CC7"/>
        </w:rPr>
        <w:t>of</w:t>
      </w:r>
      <w:r>
        <w:rPr>
          <w:color w:val="399CC7"/>
          <w:spacing w:val="14"/>
        </w:rPr>
        <w:t xml:space="preserve"> </w:t>
      </w:r>
      <w:r>
        <w:rPr>
          <w:color w:val="399CC7"/>
        </w:rPr>
        <w:t>the</w:t>
      </w:r>
      <w:r>
        <w:rPr>
          <w:color w:val="399CC7"/>
          <w:spacing w:val="12"/>
        </w:rPr>
        <w:t xml:space="preserve"> </w:t>
      </w:r>
      <w:r>
        <w:rPr>
          <w:color w:val="399CC7"/>
        </w:rPr>
        <w:t>Advice</w:t>
      </w:r>
    </w:p>
    <w:p w14:paraId="546871D2" w14:textId="77777777" w:rsidR="002F786C" w:rsidRDefault="002F786C" w:rsidP="003A4DF5">
      <w:pPr>
        <w:pStyle w:val="BodyText"/>
        <w:spacing w:before="7"/>
        <w:rPr>
          <w:sz w:val="33"/>
        </w:rPr>
      </w:pPr>
    </w:p>
    <w:p w14:paraId="45E371A3" w14:textId="11D60F46" w:rsidR="002F786C" w:rsidRDefault="00B90842" w:rsidP="003A4DF5">
      <w:pPr>
        <w:pStyle w:val="BodyText"/>
        <w:spacing w:line="369" w:lineRule="auto"/>
        <w:ind w:left="100" w:right="117"/>
      </w:pPr>
      <w:r>
        <w:rPr>
          <w:color w:val="110A79"/>
        </w:rPr>
        <w:t xml:space="preserve">Financial Doctors Limited </w:t>
      </w:r>
      <w:r>
        <w:t>provides advice to clients on Life Insurance, Health Insurance,</w:t>
      </w:r>
      <w:r>
        <w:rPr>
          <w:spacing w:val="-50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Trauma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Disablement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Mortgage</w:t>
      </w:r>
      <w:r>
        <w:rPr>
          <w:spacing w:val="1"/>
        </w:rPr>
        <w:t xml:space="preserve"> </w:t>
      </w:r>
      <w:r>
        <w:rPr>
          <w:spacing w:val="-1"/>
        </w:rPr>
        <w:t>Repayment</w:t>
      </w:r>
      <w:r>
        <w:rPr>
          <w:spacing w:val="-13"/>
        </w:rPr>
        <w:t xml:space="preserve"> </w:t>
      </w:r>
      <w:r>
        <w:rPr>
          <w:spacing w:val="-1"/>
        </w:rPr>
        <w:t>Insurance,</w:t>
      </w:r>
      <w:r>
        <w:rPr>
          <w:spacing w:val="-11"/>
        </w:rPr>
        <w:t xml:space="preserve"> </w:t>
      </w:r>
      <w:r w:rsidR="003A4DF5">
        <w:rPr>
          <w:spacing w:val="-11"/>
        </w:rPr>
        <w:t xml:space="preserve">and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(Key</w:t>
      </w:r>
      <w:r>
        <w:rPr>
          <w:spacing w:val="-12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Insurance,</w:t>
      </w:r>
      <w:r>
        <w:rPr>
          <w:spacing w:val="-10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Buy/Sell</w:t>
      </w:r>
      <w:r>
        <w:rPr>
          <w:spacing w:val="-50"/>
        </w:rPr>
        <w:t xml:space="preserve"> </w:t>
      </w:r>
      <w:r>
        <w:t>Insurance).</w:t>
      </w:r>
    </w:p>
    <w:p w14:paraId="418B46B8" w14:textId="77777777" w:rsidR="002F786C" w:rsidRDefault="002F786C" w:rsidP="003A4DF5">
      <w:pPr>
        <w:pStyle w:val="BodyText"/>
        <w:spacing w:before="3"/>
        <w:rPr>
          <w:sz w:val="30"/>
        </w:rPr>
      </w:pPr>
    </w:p>
    <w:p w14:paraId="1724C5C8" w14:textId="544FCACD" w:rsidR="002F786C" w:rsidRDefault="00B90842" w:rsidP="003A4DF5">
      <w:pPr>
        <w:pStyle w:val="BodyText"/>
        <w:spacing w:line="369" w:lineRule="auto"/>
        <w:ind w:left="100" w:right="118"/>
      </w:pPr>
      <w:r>
        <w:t>We also provide ad</w:t>
      </w:r>
      <w:r>
        <w:t xml:space="preserve">vice to clients about their Mortgages and Personal Loans (e.g., </w:t>
      </w:r>
      <w:r w:rsidR="003A4DF5">
        <w:t>Fixed-rate</w:t>
      </w:r>
      <w:r>
        <w:t>, variable rate, revolving credit, Low doc</w:t>
      </w:r>
      <w:r w:rsidR="003A4DF5">
        <w:t>,</w:t>
      </w:r>
      <w:r>
        <w:t xml:space="preserve"> e</w:t>
      </w:r>
      <w:proofErr w:type="spellStart"/>
      <w:r>
        <w:t>tc</w:t>
      </w:r>
      <w:proofErr w:type="spellEnd"/>
      <w:r>
        <w:t xml:space="preserve">), Bridging </w:t>
      </w:r>
      <w:r w:rsidR="003A4DF5">
        <w:t>L</w:t>
      </w:r>
      <w:r>
        <w:t xml:space="preserve">oans, Reverse </w:t>
      </w:r>
      <w:r w:rsidR="003A4DF5">
        <w:t>Mortgages</w:t>
      </w:r>
      <w:r>
        <w:t>,</w:t>
      </w:r>
      <w:r>
        <w:rPr>
          <w:spacing w:val="1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Loans,</w:t>
      </w:r>
      <w:r>
        <w:rPr>
          <w:spacing w:val="8"/>
        </w:rPr>
        <w:t xml:space="preserve"> </w:t>
      </w:r>
      <w:r w:rsidR="003A4DF5">
        <w:rPr>
          <w:spacing w:val="8"/>
        </w:rPr>
        <w:t xml:space="preserve">and </w:t>
      </w:r>
      <w:r>
        <w:t>Home</w:t>
      </w:r>
      <w:r>
        <w:rPr>
          <w:spacing w:val="9"/>
        </w:rPr>
        <w:t xml:space="preserve"> </w:t>
      </w:r>
      <w:r w:rsidR="003A4DF5">
        <w:t>L</w:t>
      </w:r>
      <w:r>
        <w:t>oan</w:t>
      </w:r>
      <w:r>
        <w:rPr>
          <w:spacing w:val="7"/>
        </w:rPr>
        <w:t xml:space="preserve"> </w:t>
      </w:r>
      <w:r>
        <w:t>packages</w:t>
      </w:r>
      <w:r>
        <w:rPr>
          <w:spacing w:val="9"/>
        </w:rPr>
        <w:t xml:space="preserve"> </w:t>
      </w:r>
      <w:r>
        <w:t>offered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t>lenders.</w:t>
      </w:r>
    </w:p>
    <w:p w14:paraId="78C44153" w14:textId="77777777" w:rsidR="002F786C" w:rsidRDefault="002F786C" w:rsidP="003A4DF5">
      <w:pPr>
        <w:pStyle w:val="BodyText"/>
        <w:spacing w:before="8"/>
        <w:rPr>
          <w:sz w:val="31"/>
        </w:rPr>
      </w:pPr>
    </w:p>
    <w:p w14:paraId="1C0B0BC9" w14:textId="77777777" w:rsidR="002F786C" w:rsidRDefault="00B90842" w:rsidP="003A4DF5">
      <w:pPr>
        <w:pStyle w:val="Heading1"/>
        <w:jc w:val="left"/>
      </w:pPr>
      <w:r>
        <w:rPr>
          <w:color w:val="399CC7"/>
        </w:rPr>
        <w:t>Our</w:t>
      </w:r>
      <w:r>
        <w:rPr>
          <w:color w:val="399CC7"/>
          <w:spacing w:val="2"/>
        </w:rPr>
        <w:t xml:space="preserve"> </w:t>
      </w:r>
      <w:r>
        <w:rPr>
          <w:color w:val="399CC7"/>
        </w:rPr>
        <w:t>Product</w:t>
      </w:r>
      <w:r>
        <w:rPr>
          <w:color w:val="399CC7"/>
          <w:spacing w:val="2"/>
        </w:rPr>
        <w:t xml:space="preserve"> </w:t>
      </w:r>
      <w:r>
        <w:rPr>
          <w:color w:val="399CC7"/>
        </w:rPr>
        <w:t>Providers</w:t>
      </w:r>
    </w:p>
    <w:p w14:paraId="6ECFD098" w14:textId="77777777" w:rsidR="002F786C" w:rsidRDefault="002F786C" w:rsidP="003A4DF5">
      <w:pPr>
        <w:pStyle w:val="BodyText"/>
        <w:spacing w:before="9"/>
        <w:rPr>
          <w:sz w:val="26"/>
        </w:rPr>
      </w:pPr>
    </w:p>
    <w:p w14:paraId="3582485D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Mortgages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Loans:</w:t>
      </w:r>
    </w:p>
    <w:p w14:paraId="621ED60C" w14:textId="77777777" w:rsidR="002F786C" w:rsidRDefault="002F786C" w:rsidP="003A4DF5">
      <w:pPr>
        <w:pStyle w:val="BodyText"/>
        <w:spacing w:before="7"/>
        <w:rPr>
          <w:sz w:val="36"/>
        </w:rPr>
      </w:pPr>
    </w:p>
    <w:p w14:paraId="54068863" w14:textId="77777777" w:rsidR="002F786C" w:rsidRDefault="00B90842" w:rsidP="003A4DF5">
      <w:pPr>
        <w:pStyle w:val="BodyText"/>
        <w:spacing w:line="369" w:lineRule="auto"/>
        <w:ind w:left="820" w:right="121"/>
      </w:pPr>
      <w:r>
        <w:t>ANZ, ASB, BNZ, Westpac, Sovereign Home Loans, SBS Bank, Cooperative Bank,</w:t>
      </w:r>
      <w:r>
        <w:rPr>
          <w:spacing w:val="1"/>
        </w:rPr>
        <w:t xml:space="preserve"> </w:t>
      </w:r>
      <w:r>
        <w:t>ASAP,</w:t>
      </w:r>
      <w:r>
        <w:rPr>
          <w:spacing w:val="1"/>
        </w:rPr>
        <w:t xml:space="preserve"> </w:t>
      </w:r>
      <w:r>
        <w:t>Avanti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Cressida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DBR,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Mortgage</w:t>
      </w:r>
      <w:r>
        <w:rPr>
          <w:spacing w:val="1"/>
        </w:rPr>
        <w:t xml:space="preserve"> </w:t>
      </w:r>
      <w:r>
        <w:t>Trust,</w:t>
      </w:r>
      <w:r>
        <w:rPr>
          <w:spacing w:val="1"/>
        </w:rPr>
        <w:t xml:space="preserve"> </w:t>
      </w:r>
      <w:r>
        <w:t>Liberty</w:t>
      </w:r>
      <w:r>
        <w:rPr>
          <w:spacing w:val="1"/>
        </w:rPr>
        <w:t xml:space="preserve"> </w:t>
      </w:r>
      <w:r>
        <w:t>Financial,</w:t>
      </w:r>
      <w:r>
        <w:rPr>
          <w:spacing w:val="8"/>
        </w:rPr>
        <w:t xml:space="preserve"> </w:t>
      </w:r>
      <w:r>
        <w:t>Resimac,</w:t>
      </w:r>
      <w:r>
        <w:rPr>
          <w:spacing w:val="9"/>
        </w:rPr>
        <w:t xml:space="preserve"> </w:t>
      </w:r>
      <w:r>
        <w:t>Select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Southern</w:t>
      </w:r>
      <w:r>
        <w:rPr>
          <w:spacing w:val="9"/>
        </w:rPr>
        <w:t xml:space="preserve"> </w:t>
      </w:r>
      <w:r>
        <w:t>Cross</w:t>
      </w:r>
      <w:r>
        <w:rPr>
          <w:spacing w:val="9"/>
        </w:rPr>
        <w:t xml:space="preserve"> </w:t>
      </w:r>
      <w:r>
        <w:t>Partners.</w:t>
      </w:r>
    </w:p>
    <w:p w14:paraId="19AB2BBD" w14:textId="77777777" w:rsidR="002F786C" w:rsidRDefault="002F786C" w:rsidP="003A4DF5">
      <w:pPr>
        <w:pStyle w:val="BodyText"/>
        <w:spacing w:before="6"/>
        <w:rPr>
          <w:sz w:val="23"/>
        </w:rPr>
      </w:pPr>
    </w:p>
    <w:p w14:paraId="56B9A91B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Life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Risk</w:t>
      </w:r>
      <w:r>
        <w:rPr>
          <w:spacing w:val="2"/>
          <w:sz w:val="24"/>
        </w:rPr>
        <w:t xml:space="preserve"> </w:t>
      </w:r>
      <w:r>
        <w:rPr>
          <w:sz w:val="24"/>
        </w:rPr>
        <w:t>Insurance:</w:t>
      </w:r>
    </w:p>
    <w:p w14:paraId="2B995A89" w14:textId="77777777" w:rsidR="002F786C" w:rsidRDefault="002F786C" w:rsidP="003A4DF5">
      <w:pPr>
        <w:pStyle w:val="BodyText"/>
        <w:spacing w:before="7"/>
        <w:rPr>
          <w:sz w:val="36"/>
        </w:rPr>
      </w:pPr>
    </w:p>
    <w:p w14:paraId="3532F88F" w14:textId="77777777" w:rsidR="002F786C" w:rsidRDefault="00B90842" w:rsidP="003A4DF5">
      <w:pPr>
        <w:pStyle w:val="BodyText"/>
        <w:ind w:left="820"/>
      </w:pPr>
      <w:r>
        <w:t>Fidelity</w:t>
      </w:r>
      <w:r>
        <w:rPr>
          <w:spacing w:val="12"/>
        </w:rPr>
        <w:t xml:space="preserve"> </w:t>
      </w:r>
      <w:r>
        <w:t>Life,</w:t>
      </w:r>
      <w:r>
        <w:rPr>
          <w:spacing w:val="14"/>
        </w:rPr>
        <w:t xml:space="preserve"> </w:t>
      </w:r>
      <w:r>
        <w:t>AIA,</w:t>
      </w:r>
      <w:r>
        <w:rPr>
          <w:spacing w:val="15"/>
        </w:rPr>
        <w:t xml:space="preserve"> </w:t>
      </w:r>
      <w:r>
        <w:t>Partners</w:t>
      </w:r>
      <w:r>
        <w:rPr>
          <w:spacing w:val="13"/>
        </w:rPr>
        <w:t xml:space="preserve"> </w:t>
      </w:r>
      <w:r>
        <w:t>Life,</w:t>
      </w:r>
      <w:r>
        <w:rPr>
          <w:spacing w:val="15"/>
        </w:rPr>
        <w:t xml:space="preserve"> </w:t>
      </w:r>
      <w:r>
        <w:t>Cigna,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Asteron.</w:t>
      </w:r>
    </w:p>
    <w:p w14:paraId="7F766807" w14:textId="77777777" w:rsidR="002F786C" w:rsidRDefault="002F786C" w:rsidP="003A4DF5">
      <w:pPr>
        <w:pStyle w:val="BodyText"/>
        <w:spacing w:before="8"/>
        <w:rPr>
          <w:sz w:val="36"/>
        </w:rPr>
      </w:pPr>
    </w:p>
    <w:p w14:paraId="7C81CBD3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Insurance:</w:t>
      </w:r>
    </w:p>
    <w:p w14:paraId="1A756473" w14:textId="77777777" w:rsidR="002F786C" w:rsidRDefault="002F786C" w:rsidP="003A4DF5">
      <w:pPr>
        <w:pStyle w:val="BodyText"/>
        <w:spacing w:before="7"/>
        <w:rPr>
          <w:sz w:val="36"/>
        </w:rPr>
      </w:pPr>
    </w:p>
    <w:p w14:paraId="249B60ED" w14:textId="77777777" w:rsidR="002F786C" w:rsidRDefault="00B90842" w:rsidP="003A4DF5">
      <w:pPr>
        <w:pStyle w:val="BodyText"/>
        <w:ind w:left="820"/>
      </w:pPr>
      <w:r>
        <w:t>Partners</w:t>
      </w:r>
      <w:r>
        <w:rPr>
          <w:spacing w:val="18"/>
        </w:rPr>
        <w:t xml:space="preserve"> </w:t>
      </w:r>
      <w:r>
        <w:t>Life,</w:t>
      </w:r>
      <w:r>
        <w:rPr>
          <w:spacing w:val="16"/>
        </w:rPr>
        <w:t xml:space="preserve"> </w:t>
      </w:r>
      <w:r>
        <w:t>AIA,</w:t>
      </w:r>
      <w:r>
        <w:rPr>
          <w:spacing w:val="16"/>
        </w:rPr>
        <w:t xml:space="preserve"> </w:t>
      </w:r>
      <w:r>
        <w:t>Accuro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NIB.</w:t>
      </w:r>
    </w:p>
    <w:p w14:paraId="77E23312" w14:textId="77777777" w:rsidR="002F786C" w:rsidRDefault="002F786C" w:rsidP="003A4DF5">
      <w:pPr>
        <w:sectPr w:rsidR="002F786C">
          <w:headerReference w:type="default" r:id="rId7"/>
          <w:footerReference w:type="default" r:id="rId8"/>
          <w:type w:val="continuous"/>
          <w:pgSz w:w="11910" w:h="16840"/>
          <w:pgMar w:top="1340" w:right="1320" w:bottom="1140" w:left="1340" w:header="343" w:footer="948" w:gutter="0"/>
          <w:pgNumType w:start="1"/>
          <w:cols w:space="720"/>
        </w:sectPr>
      </w:pPr>
    </w:p>
    <w:p w14:paraId="3BCE249D" w14:textId="77777777" w:rsidR="002F786C" w:rsidRDefault="00B90842" w:rsidP="003A4DF5">
      <w:pPr>
        <w:pStyle w:val="BodyText"/>
        <w:spacing w:before="92" w:line="369" w:lineRule="auto"/>
        <w:ind w:left="100" w:right="119"/>
      </w:pPr>
      <w:r>
        <w:lastRenderedPageBreak/>
        <w:t>We do not provide advice in relation to general insurance policies (House, Contents, Car</w:t>
      </w:r>
      <w:r>
        <w:rPr>
          <w:spacing w:val="1"/>
        </w:rPr>
        <w:t xml:space="preserve"> </w:t>
      </w:r>
      <w:r>
        <w:t>insurance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Travel</w:t>
      </w:r>
      <w:r>
        <w:rPr>
          <w:spacing w:val="8"/>
        </w:rPr>
        <w:t xml:space="preserve"> </w:t>
      </w:r>
      <w:r>
        <w:t>Insurance).</w:t>
      </w:r>
    </w:p>
    <w:p w14:paraId="6E5F643D" w14:textId="77777777" w:rsidR="002F786C" w:rsidRDefault="002F786C" w:rsidP="003A4DF5">
      <w:pPr>
        <w:pStyle w:val="BodyText"/>
        <w:spacing w:before="9"/>
        <w:rPr>
          <w:sz w:val="23"/>
        </w:rPr>
      </w:pPr>
    </w:p>
    <w:p w14:paraId="5C9563C1" w14:textId="41F1D4EA" w:rsidR="002F786C" w:rsidRDefault="00B90842" w:rsidP="003A4DF5">
      <w:pPr>
        <w:pStyle w:val="BodyText"/>
        <w:spacing w:line="369" w:lineRule="auto"/>
        <w:ind w:left="100" w:right="117"/>
      </w:pPr>
      <w:r>
        <w:t>In</w:t>
      </w:r>
      <w:r>
        <w:rPr>
          <w:spacing w:val="-9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advice,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 w:rsidR="003A4DF5">
        <w:rPr>
          <w:spacing w:val="-9"/>
        </w:rPr>
        <w:t xml:space="preserve">the </w:t>
      </w:r>
      <w:r>
        <w:t>existing</w:t>
      </w:r>
      <w:r>
        <w:rPr>
          <w:spacing w:val="-9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life</w:t>
      </w:r>
      <w:r>
        <w:rPr>
          <w:spacing w:val="-51"/>
        </w:rPr>
        <w:t xml:space="preserve"> </w:t>
      </w:r>
      <w:r>
        <w:t>or endowment products, so you will need to consult a specialist if you would like advice</w:t>
      </w:r>
      <w:r>
        <w:rPr>
          <w:spacing w:val="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products.</w:t>
      </w:r>
    </w:p>
    <w:p w14:paraId="6A20DD05" w14:textId="77777777" w:rsidR="002F786C" w:rsidRDefault="002F786C" w:rsidP="003A4DF5">
      <w:pPr>
        <w:pStyle w:val="BodyText"/>
        <w:spacing w:before="5"/>
        <w:rPr>
          <w:sz w:val="23"/>
        </w:rPr>
      </w:pPr>
    </w:p>
    <w:p w14:paraId="09CBF6F7" w14:textId="77777777" w:rsidR="002F786C" w:rsidRDefault="00B90842" w:rsidP="003A4DF5">
      <w:pPr>
        <w:pStyle w:val="Heading1"/>
        <w:jc w:val="left"/>
      </w:pPr>
      <w:r>
        <w:rPr>
          <w:color w:val="399CC7"/>
        </w:rPr>
        <w:t>Fees</w:t>
      </w:r>
      <w:r>
        <w:rPr>
          <w:color w:val="399CC7"/>
          <w:spacing w:val="11"/>
        </w:rPr>
        <w:t xml:space="preserve"> </w:t>
      </w:r>
      <w:r>
        <w:rPr>
          <w:color w:val="399CC7"/>
        </w:rPr>
        <w:t>or</w:t>
      </w:r>
      <w:r>
        <w:rPr>
          <w:color w:val="399CC7"/>
          <w:spacing w:val="13"/>
        </w:rPr>
        <w:t xml:space="preserve"> </w:t>
      </w:r>
      <w:r>
        <w:rPr>
          <w:color w:val="399CC7"/>
        </w:rPr>
        <w:t>Expenses</w:t>
      </w:r>
    </w:p>
    <w:p w14:paraId="70CE15A7" w14:textId="77777777" w:rsidR="002F786C" w:rsidRDefault="002F786C" w:rsidP="003A4DF5">
      <w:pPr>
        <w:pStyle w:val="BodyText"/>
        <w:spacing w:before="8"/>
        <w:rPr>
          <w:sz w:val="39"/>
        </w:rPr>
      </w:pPr>
    </w:p>
    <w:p w14:paraId="2D21A327" w14:textId="13B260CC" w:rsidR="002F786C" w:rsidRDefault="00B90842" w:rsidP="003A4DF5">
      <w:pPr>
        <w:pStyle w:val="ListParagraph"/>
        <w:numPr>
          <w:ilvl w:val="0"/>
          <w:numId w:val="1"/>
        </w:numPr>
        <w:tabs>
          <w:tab w:val="left" w:pos="821"/>
        </w:tabs>
        <w:spacing w:line="364" w:lineRule="auto"/>
        <w:ind w:right="117"/>
        <w:rPr>
          <w:sz w:val="24"/>
        </w:rPr>
      </w:pPr>
      <w:r>
        <w:rPr>
          <w:sz w:val="24"/>
        </w:rPr>
        <w:t>In</w:t>
      </w:r>
      <w:r w:rsidR="003A4DF5">
        <w:rPr>
          <w:sz w:val="24"/>
        </w:rPr>
        <w:t xml:space="preserve"> </w:t>
      </w:r>
      <w:r>
        <w:rPr>
          <w:sz w:val="24"/>
        </w:rPr>
        <w:t>most</w:t>
      </w:r>
      <w:r w:rsidR="003A4DF5">
        <w:rPr>
          <w:sz w:val="24"/>
        </w:rPr>
        <w:t xml:space="preserve"> </w:t>
      </w:r>
      <w:r>
        <w:rPr>
          <w:sz w:val="24"/>
        </w:rPr>
        <w:t xml:space="preserve">cases </w:t>
      </w:r>
      <w:r>
        <w:rPr>
          <w:color w:val="110A79"/>
          <w:sz w:val="24"/>
        </w:rPr>
        <w:t xml:space="preserve">Financial </w:t>
      </w:r>
      <w:r>
        <w:rPr>
          <w:color w:val="110A79"/>
          <w:sz w:val="24"/>
        </w:rPr>
        <w:t>Doctors</w:t>
      </w:r>
      <w:r>
        <w:rPr>
          <w:color w:val="110A79"/>
          <w:sz w:val="24"/>
        </w:rPr>
        <w:t xml:space="preserve"> </w:t>
      </w:r>
      <w:r>
        <w:rPr>
          <w:color w:val="110A79"/>
          <w:sz w:val="24"/>
        </w:rPr>
        <w:t>Limited</w:t>
      </w:r>
      <w:r w:rsidR="003A4DF5">
        <w:rPr>
          <w:color w:val="110A79"/>
          <w:sz w:val="24"/>
        </w:rPr>
        <w:t xml:space="preserve"> </w:t>
      </w:r>
      <w:r>
        <w:rPr>
          <w:sz w:val="24"/>
        </w:rPr>
        <w:t>is</w:t>
      </w:r>
      <w:r w:rsidR="003A4DF5">
        <w:rPr>
          <w:sz w:val="24"/>
        </w:rPr>
        <w:t xml:space="preserve"> </w:t>
      </w:r>
      <w:r>
        <w:rPr>
          <w:sz w:val="24"/>
        </w:rPr>
        <w:t>paid</w:t>
      </w:r>
      <w:r w:rsidR="003A4DF5">
        <w:rPr>
          <w:sz w:val="24"/>
        </w:rPr>
        <w:t xml:space="preserve"> </w:t>
      </w:r>
      <w:r>
        <w:rPr>
          <w:sz w:val="24"/>
        </w:rPr>
        <w:t>by</w:t>
      </w:r>
      <w:r w:rsidR="003A4DF5">
        <w:rPr>
          <w:sz w:val="24"/>
        </w:rPr>
        <w:t xml:space="preserve"> </w:t>
      </w:r>
      <w:r>
        <w:rPr>
          <w:sz w:val="24"/>
        </w:rPr>
        <w:t>way</w:t>
      </w:r>
      <w:r w:rsidR="003A4DF5">
        <w:rPr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3A4DF5">
        <w:rPr>
          <w:spacing w:val="1"/>
          <w:sz w:val="24"/>
        </w:rPr>
        <w:t xml:space="preserve">the </w:t>
      </w:r>
      <w:r>
        <w:rPr>
          <w:sz w:val="24"/>
        </w:rPr>
        <w:t>commission received from the insurer providing the cover that has been placed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it.</w:t>
      </w:r>
    </w:p>
    <w:p w14:paraId="7E7CCFD4" w14:textId="77777777" w:rsidR="002F786C" w:rsidRDefault="002F786C" w:rsidP="003A4DF5">
      <w:pPr>
        <w:pStyle w:val="BodyText"/>
        <w:spacing w:before="4"/>
        <w:rPr>
          <w:sz w:val="37"/>
        </w:rPr>
      </w:pPr>
    </w:p>
    <w:p w14:paraId="153DEEDB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380"/>
        <w:rPr>
          <w:sz w:val="24"/>
        </w:rPr>
      </w:pPr>
      <w:r>
        <w:rPr>
          <w:color w:val="110A79"/>
          <w:sz w:val="24"/>
        </w:rPr>
        <w:t>Financial</w:t>
      </w:r>
      <w:r>
        <w:rPr>
          <w:color w:val="110A79"/>
          <w:spacing w:val="5"/>
          <w:sz w:val="24"/>
        </w:rPr>
        <w:t xml:space="preserve"> </w:t>
      </w:r>
      <w:r>
        <w:rPr>
          <w:color w:val="110A79"/>
          <w:sz w:val="24"/>
        </w:rPr>
        <w:t>Doctors</w:t>
      </w:r>
      <w:r>
        <w:rPr>
          <w:color w:val="110A79"/>
          <w:spacing w:val="5"/>
          <w:sz w:val="24"/>
        </w:rPr>
        <w:t xml:space="preserve"> </w:t>
      </w:r>
      <w:r>
        <w:rPr>
          <w:color w:val="110A79"/>
          <w:sz w:val="24"/>
        </w:rPr>
        <w:t>Limited</w:t>
      </w:r>
      <w:r>
        <w:rPr>
          <w:color w:val="110A79"/>
          <w:spacing w:val="7"/>
          <w:sz w:val="24"/>
        </w:rPr>
        <w:t xml:space="preserve"> </w:t>
      </w:r>
      <w:r>
        <w:rPr>
          <w:sz w:val="24"/>
        </w:rPr>
        <w:t>does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charge</w:t>
      </w:r>
      <w:r>
        <w:rPr>
          <w:spacing w:val="5"/>
          <w:sz w:val="24"/>
        </w:rPr>
        <w:t xml:space="preserve"> </w:t>
      </w:r>
      <w:r>
        <w:rPr>
          <w:sz w:val="24"/>
        </w:rPr>
        <w:t>fees,</w:t>
      </w:r>
      <w:r>
        <w:rPr>
          <w:spacing w:val="5"/>
          <w:sz w:val="24"/>
        </w:rPr>
        <w:t xml:space="preserve"> </w:t>
      </w:r>
      <w:r>
        <w:rPr>
          <w:sz w:val="24"/>
        </w:rPr>
        <w:t>expenses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5"/>
          <w:sz w:val="24"/>
        </w:rPr>
        <w:t xml:space="preserve"> </w:t>
      </w:r>
      <w:r>
        <w:rPr>
          <w:sz w:val="24"/>
        </w:rPr>
        <w:t>other</w:t>
      </w:r>
      <w:r>
        <w:rPr>
          <w:spacing w:val="7"/>
          <w:sz w:val="24"/>
        </w:rPr>
        <w:t xml:space="preserve"> </w:t>
      </w:r>
      <w:r>
        <w:rPr>
          <w:sz w:val="24"/>
        </w:rPr>
        <w:t>amount</w:t>
      </w:r>
      <w:r>
        <w:rPr>
          <w:spacing w:val="-49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financial</w:t>
      </w:r>
      <w:r>
        <w:rPr>
          <w:spacing w:val="7"/>
          <w:sz w:val="24"/>
        </w:rPr>
        <w:t xml:space="preserve"> </w:t>
      </w:r>
      <w:r>
        <w:rPr>
          <w:sz w:val="24"/>
        </w:rPr>
        <w:t>advice</w:t>
      </w:r>
      <w:r>
        <w:rPr>
          <w:spacing w:val="8"/>
          <w:sz w:val="24"/>
        </w:rPr>
        <w:t xml:space="preserve"> </w:t>
      </w:r>
      <w:r>
        <w:rPr>
          <w:sz w:val="24"/>
        </w:rPr>
        <w:t>provided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its</w:t>
      </w:r>
      <w:r>
        <w:rPr>
          <w:spacing w:val="8"/>
          <w:sz w:val="24"/>
        </w:rPr>
        <w:t xml:space="preserve"> </w:t>
      </w:r>
      <w:r>
        <w:rPr>
          <w:sz w:val="24"/>
        </w:rPr>
        <w:t>clients.</w:t>
      </w:r>
    </w:p>
    <w:p w14:paraId="0400FE56" w14:textId="77777777" w:rsidR="002F786C" w:rsidRDefault="002F786C" w:rsidP="003A4DF5">
      <w:pPr>
        <w:pStyle w:val="BodyText"/>
        <w:spacing w:before="3"/>
        <w:rPr>
          <w:sz w:val="41"/>
        </w:rPr>
      </w:pPr>
    </w:p>
    <w:p w14:paraId="3529D441" w14:textId="77777777" w:rsidR="002F786C" w:rsidRDefault="00B90842" w:rsidP="003A4DF5">
      <w:pPr>
        <w:pStyle w:val="Heading1"/>
        <w:jc w:val="left"/>
      </w:pPr>
      <w:r>
        <w:rPr>
          <w:color w:val="399CC7"/>
        </w:rPr>
        <w:t>Conflicts</w:t>
      </w:r>
      <w:r>
        <w:rPr>
          <w:color w:val="399CC7"/>
          <w:spacing w:val="2"/>
        </w:rPr>
        <w:t xml:space="preserve"> </w:t>
      </w:r>
      <w:r>
        <w:rPr>
          <w:color w:val="399CC7"/>
        </w:rPr>
        <w:t>of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Interest</w:t>
      </w:r>
      <w:r>
        <w:rPr>
          <w:color w:val="399CC7"/>
          <w:spacing w:val="3"/>
        </w:rPr>
        <w:t xml:space="preserve"> </w:t>
      </w:r>
      <w:r>
        <w:rPr>
          <w:color w:val="399CC7"/>
        </w:rPr>
        <w:t>and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Incentives</w:t>
      </w:r>
    </w:p>
    <w:p w14:paraId="20C07F22" w14:textId="77777777" w:rsidR="002F786C" w:rsidRDefault="002F786C" w:rsidP="003A4DF5">
      <w:pPr>
        <w:pStyle w:val="BodyText"/>
        <w:spacing w:before="7"/>
        <w:rPr>
          <w:sz w:val="33"/>
        </w:rPr>
      </w:pPr>
    </w:p>
    <w:p w14:paraId="13D9F3B3" w14:textId="77777777" w:rsidR="002F786C" w:rsidRDefault="00B90842" w:rsidP="003A4DF5">
      <w:pPr>
        <w:pStyle w:val="BodyText"/>
        <w:spacing w:line="369" w:lineRule="auto"/>
        <w:ind w:left="100" w:right="123"/>
      </w:pPr>
      <w:r>
        <w:t>Financial Doctors limited receives commissions from the providers on whose products</w:t>
      </w:r>
      <w:r>
        <w:rPr>
          <w:spacing w:val="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give</w:t>
      </w:r>
      <w:r>
        <w:rPr>
          <w:spacing w:val="8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t>(Insurers).</w:t>
      </w:r>
    </w:p>
    <w:p w14:paraId="2B66E448" w14:textId="77777777" w:rsidR="002F786C" w:rsidRDefault="002F786C" w:rsidP="003A4DF5">
      <w:pPr>
        <w:pStyle w:val="BodyText"/>
        <w:spacing w:before="6"/>
        <w:rPr>
          <w:sz w:val="30"/>
        </w:rPr>
      </w:pPr>
    </w:p>
    <w:p w14:paraId="25507839" w14:textId="77777777" w:rsidR="002F786C" w:rsidRDefault="00B90842" w:rsidP="003A4DF5">
      <w:pPr>
        <w:pStyle w:val="BodyText"/>
        <w:spacing w:line="369" w:lineRule="auto"/>
        <w:ind w:left="100" w:right="120"/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decide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advice,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provider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commission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Financial</w:t>
      </w:r>
      <w:r>
        <w:rPr>
          <w:spacing w:val="-50"/>
        </w:rPr>
        <w:t xml:space="preserve"> </w:t>
      </w:r>
      <w:r>
        <w:t>Doctors</w:t>
      </w:r>
      <w:r>
        <w:rPr>
          <w:spacing w:val="8"/>
        </w:rPr>
        <w:t xml:space="preserve"> </w:t>
      </w:r>
      <w:r>
        <w:t>Limited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fi</w:t>
      </w:r>
      <w:r>
        <w:t>nancial</w:t>
      </w:r>
      <w:r>
        <w:rPr>
          <w:spacing w:val="8"/>
        </w:rPr>
        <w:t xml:space="preserve"> </w:t>
      </w:r>
      <w:r>
        <w:t>adviser.</w:t>
      </w:r>
    </w:p>
    <w:p w14:paraId="1B20E2EC" w14:textId="77777777" w:rsidR="002F786C" w:rsidRDefault="002F786C" w:rsidP="003A4DF5">
      <w:pPr>
        <w:pStyle w:val="BodyText"/>
        <w:spacing w:before="6"/>
        <w:rPr>
          <w:sz w:val="30"/>
        </w:rPr>
      </w:pPr>
    </w:p>
    <w:p w14:paraId="57AE44C2" w14:textId="77777777" w:rsidR="002F786C" w:rsidRDefault="00B90842" w:rsidP="003A4DF5">
      <w:pPr>
        <w:pStyle w:val="BodyText"/>
        <w:spacing w:line="369" w:lineRule="auto"/>
        <w:ind w:left="100" w:right="121"/>
      </w:pP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premium.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50"/>
        </w:rPr>
        <w:t xml:space="preserve"> </w:t>
      </w:r>
      <w:r>
        <w:t>to time, product providers may also reward us for the overall business we provide to</w:t>
      </w:r>
      <w:r>
        <w:rPr>
          <w:spacing w:val="1"/>
        </w:rPr>
        <w:t xml:space="preserve"> </w:t>
      </w:r>
      <w:r>
        <w:t>them.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give</w:t>
      </w:r>
      <w:r>
        <w:rPr>
          <w:spacing w:val="6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tickets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sports</w:t>
      </w:r>
      <w:r>
        <w:rPr>
          <w:spacing w:val="7"/>
        </w:rPr>
        <w:t xml:space="preserve"> </w:t>
      </w:r>
      <w:r>
        <w:t>events,</w:t>
      </w:r>
      <w:r>
        <w:rPr>
          <w:spacing w:val="6"/>
        </w:rPr>
        <w:t xml:space="preserve"> </w:t>
      </w:r>
      <w:r>
        <w:t>hampers,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incentives.</w:t>
      </w:r>
    </w:p>
    <w:p w14:paraId="5390BC30" w14:textId="77777777" w:rsidR="002F786C" w:rsidRDefault="002F786C" w:rsidP="003A4DF5">
      <w:pPr>
        <w:pStyle w:val="BodyText"/>
        <w:spacing w:before="5"/>
        <w:rPr>
          <w:sz w:val="30"/>
        </w:rPr>
      </w:pPr>
    </w:p>
    <w:p w14:paraId="729064FC" w14:textId="77777777" w:rsidR="002F786C" w:rsidRDefault="00B90842" w:rsidP="003A4DF5">
      <w:pPr>
        <w:pStyle w:val="BodyText"/>
        <w:spacing w:line="369" w:lineRule="auto"/>
        <w:ind w:left="100" w:right="121"/>
      </w:pP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advisers</w:t>
      </w:r>
      <w:r>
        <w:rPr>
          <w:spacing w:val="-1"/>
        </w:rPr>
        <w:t xml:space="preserve"> </w:t>
      </w:r>
      <w:proofErr w:type="spellStart"/>
      <w:r>
        <w:t>prioritise</w:t>
      </w:r>
      <w:proofErr w:type="spellEnd"/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clients’</w:t>
      </w:r>
      <w:r>
        <w:rPr>
          <w:spacing w:val="-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own,</w:t>
      </w:r>
      <w:r>
        <w:rPr>
          <w:spacing w:val="-1"/>
        </w:rPr>
        <w:t xml:space="preserve"> </w:t>
      </w:r>
      <w:r>
        <w:t>we</w:t>
      </w:r>
      <w:r>
        <w:rPr>
          <w:spacing w:val="-50"/>
        </w:rPr>
        <w:t xml:space="preserve"> </w:t>
      </w:r>
      <w:r>
        <w:t>follow an advice process that ensures our recommendations are made based on each</w:t>
      </w:r>
      <w:r>
        <w:rPr>
          <w:spacing w:val="1"/>
        </w:rPr>
        <w:t xml:space="preserve"> </w:t>
      </w:r>
      <w:r>
        <w:t>client’s</w:t>
      </w:r>
      <w:r>
        <w:rPr>
          <w:spacing w:val="8"/>
        </w:rPr>
        <w:t xml:space="preserve"> </w:t>
      </w:r>
      <w:r>
        <w:t>goals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circumstances.</w:t>
      </w:r>
    </w:p>
    <w:p w14:paraId="287F18CD" w14:textId="77777777" w:rsidR="002F786C" w:rsidRDefault="002F786C" w:rsidP="003A4DF5">
      <w:pPr>
        <w:spacing w:line="369" w:lineRule="auto"/>
        <w:sectPr w:rsidR="002F786C">
          <w:pgSz w:w="11910" w:h="16840"/>
          <w:pgMar w:top="1340" w:right="1320" w:bottom="1140" w:left="1340" w:header="343" w:footer="948" w:gutter="0"/>
          <w:cols w:space="720"/>
        </w:sectPr>
      </w:pPr>
    </w:p>
    <w:p w14:paraId="2EE730B0" w14:textId="77777777" w:rsidR="002F786C" w:rsidRDefault="00B90842" w:rsidP="003A4DF5">
      <w:pPr>
        <w:pStyle w:val="BodyText"/>
        <w:spacing w:before="92" w:line="369" w:lineRule="auto"/>
        <w:ind w:left="100" w:right="121"/>
      </w:pPr>
      <w:r>
        <w:lastRenderedPageBreak/>
        <w:t>All our financial advisers undergo annual training about how to manage conflicts of</w:t>
      </w:r>
      <w:r>
        <w:rPr>
          <w:spacing w:val="1"/>
        </w:rPr>
        <w:t xml:space="preserve"> </w:t>
      </w:r>
      <w:r>
        <w:t>interest. We maintain registers of con</w:t>
      </w:r>
      <w:r>
        <w:t>flicts of interests, and the gifts and incentives we</w:t>
      </w:r>
      <w:r>
        <w:rPr>
          <w:spacing w:val="1"/>
        </w:rPr>
        <w:t xml:space="preserve"> </w:t>
      </w:r>
      <w:r>
        <w:t>receive.</w:t>
      </w:r>
    </w:p>
    <w:p w14:paraId="76439CF6" w14:textId="77777777" w:rsidR="002F786C" w:rsidRDefault="002F786C" w:rsidP="003A4DF5">
      <w:pPr>
        <w:pStyle w:val="BodyText"/>
        <w:spacing w:before="5"/>
        <w:rPr>
          <w:sz w:val="30"/>
        </w:rPr>
      </w:pPr>
    </w:p>
    <w:p w14:paraId="1AE97F15" w14:textId="1A0A5FA2" w:rsidR="002F786C" w:rsidRDefault="00B90842" w:rsidP="003A4DF5">
      <w:pPr>
        <w:pStyle w:val="BodyText"/>
        <w:spacing w:line="369" w:lineRule="auto"/>
        <w:ind w:left="100" w:right="118"/>
      </w:pPr>
      <w:r>
        <w:rPr>
          <w:color w:val="110A79"/>
        </w:rPr>
        <w:t>Financial</w:t>
      </w:r>
      <w:r>
        <w:rPr>
          <w:color w:val="110A79"/>
          <w:spacing w:val="1"/>
        </w:rPr>
        <w:t xml:space="preserve"> </w:t>
      </w:r>
      <w:r>
        <w:rPr>
          <w:color w:val="110A79"/>
        </w:rPr>
        <w:t>Doctors</w:t>
      </w:r>
      <w:r>
        <w:rPr>
          <w:color w:val="110A79"/>
          <w:spacing w:val="1"/>
        </w:rPr>
        <w:t xml:space="preserve"> </w:t>
      </w:r>
      <w:r>
        <w:rPr>
          <w:color w:val="110A79"/>
        </w:rPr>
        <w:t>Limited</w:t>
      </w:r>
      <w:r>
        <w:rPr>
          <w:color w:val="110A79"/>
          <w:spacing w:val="1"/>
        </w:rPr>
        <w:t xml:space="preserve"> </w:t>
      </w:r>
      <w:r>
        <w:t>monitors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registers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training</w:t>
      </w:r>
      <w:r>
        <w:rPr>
          <w:spacing w:val="-50"/>
        </w:rPr>
        <w:t xml:space="preserve"> </w:t>
      </w:r>
      <w:r>
        <w:rPr>
          <w:spacing w:val="-1"/>
        </w:rPr>
        <w:t>where</w:t>
      </w:r>
      <w:r>
        <w:rPr>
          <w:spacing w:val="-11"/>
        </w:rPr>
        <w:t xml:space="preserve"> </w:t>
      </w:r>
      <w:r>
        <w:rPr>
          <w:spacing w:val="-1"/>
        </w:rPr>
        <w:t>necessary.</w:t>
      </w:r>
      <w:r>
        <w:rPr>
          <w:spacing w:val="-9"/>
        </w:rPr>
        <w:t xml:space="preserve"> </w:t>
      </w:r>
      <w:r>
        <w:rPr>
          <w:color w:val="110A79"/>
          <w:spacing w:val="-1"/>
        </w:rPr>
        <w:t>Financial</w:t>
      </w:r>
      <w:r>
        <w:rPr>
          <w:color w:val="110A79"/>
          <w:spacing w:val="-12"/>
        </w:rPr>
        <w:t xml:space="preserve"> </w:t>
      </w:r>
      <w:r>
        <w:rPr>
          <w:color w:val="110A79"/>
          <w:spacing w:val="-1"/>
        </w:rPr>
        <w:t>Doctors</w:t>
      </w:r>
      <w:r>
        <w:rPr>
          <w:color w:val="110A79"/>
          <w:spacing w:val="-9"/>
        </w:rPr>
        <w:t xml:space="preserve"> </w:t>
      </w:r>
      <w:r>
        <w:rPr>
          <w:color w:val="110A79"/>
          <w:spacing w:val="-1"/>
        </w:rPr>
        <w:t>Limited</w:t>
      </w:r>
      <w:r>
        <w:rPr>
          <w:color w:val="110A79"/>
          <w:spacing w:val="-11"/>
        </w:rPr>
        <w:t xml:space="preserve"> </w:t>
      </w:r>
      <w:r>
        <w:rPr>
          <w:spacing w:val="-1"/>
        </w:rPr>
        <w:t>performs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compliance</w:t>
      </w:r>
      <w:r>
        <w:t>.</w:t>
      </w:r>
    </w:p>
    <w:p w14:paraId="0ABD09E5" w14:textId="77777777" w:rsidR="002F786C" w:rsidRDefault="002F786C" w:rsidP="003A4DF5">
      <w:pPr>
        <w:pStyle w:val="BodyText"/>
        <w:spacing w:before="5"/>
        <w:rPr>
          <w:sz w:val="30"/>
        </w:rPr>
      </w:pPr>
    </w:p>
    <w:p w14:paraId="113151B0" w14:textId="77777777" w:rsidR="002F786C" w:rsidRDefault="00B90842" w:rsidP="003A4DF5">
      <w:pPr>
        <w:pStyle w:val="Heading1"/>
        <w:jc w:val="left"/>
      </w:pPr>
      <w:r>
        <w:rPr>
          <w:color w:val="399CC7"/>
        </w:rPr>
        <w:t>Complaints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Handling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and</w:t>
      </w:r>
      <w:r>
        <w:rPr>
          <w:color w:val="399CC7"/>
          <w:spacing w:val="8"/>
        </w:rPr>
        <w:t xml:space="preserve"> </w:t>
      </w:r>
      <w:r>
        <w:rPr>
          <w:color w:val="399CC7"/>
        </w:rPr>
        <w:t>Disputes</w:t>
      </w:r>
      <w:r>
        <w:rPr>
          <w:color w:val="399CC7"/>
          <w:spacing w:val="4"/>
        </w:rPr>
        <w:t xml:space="preserve"> </w:t>
      </w:r>
      <w:r>
        <w:rPr>
          <w:color w:val="399CC7"/>
        </w:rPr>
        <w:t>Resolution.</w:t>
      </w:r>
    </w:p>
    <w:p w14:paraId="2C1788F5" w14:textId="77777777" w:rsidR="002F786C" w:rsidRDefault="002F786C" w:rsidP="003A4DF5">
      <w:pPr>
        <w:pStyle w:val="BodyText"/>
        <w:spacing w:before="7"/>
        <w:rPr>
          <w:sz w:val="33"/>
        </w:rPr>
      </w:pPr>
    </w:p>
    <w:p w14:paraId="1DEDE570" w14:textId="77777777" w:rsidR="002F786C" w:rsidRDefault="00B90842" w:rsidP="003A4DF5">
      <w:pPr>
        <w:pStyle w:val="BodyText"/>
        <w:spacing w:line="369" w:lineRule="auto"/>
        <w:ind w:left="100" w:right="124"/>
      </w:pPr>
      <w:r>
        <w:t>If you are not satisfied with our financial advice service, you can make a complaint by</w:t>
      </w:r>
      <w:r>
        <w:rPr>
          <w:spacing w:val="1"/>
        </w:rPr>
        <w:t xml:space="preserve"> </w:t>
      </w:r>
      <w:r>
        <w:t>emailing</w:t>
      </w:r>
      <w:r>
        <w:rPr>
          <w:spacing w:val="4"/>
        </w:rPr>
        <w:t xml:space="preserve"> </w:t>
      </w:r>
      <w:hyperlink r:id="rId9">
        <w:r>
          <w:rPr>
            <w:color w:val="110A79"/>
          </w:rPr>
          <w:t>amitesh.singh@financialdoctors.co.nz</w:t>
        </w:r>
        <w:r>
          <w:rPr>
            <w:color w:val="110A79"/>
            <w:spacing w:val="7"/>
          </w:rPr>
          <w:t xml:space="preserve"> </w:t>
        </w:r>
      </w:hyperlink>
      <w:r>
        <w:t>or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calling:</w:t>
      </w:r>
      <w:r>
        <w:rPr>
          <w:spacing w:val="6"/>
        </w:rPr>
        <w:t xml:space="preserve"> </w:t>
      </w:r>
      <w:r>
        <w:rPr>
          <w:color w:val="110A79"/>
        </w:rPr>
        <w:t>0274</w:t>
      </w:r>
      <w:r>
        <w:rPr>
          <w:color w:val="110A79"/>
          <w:spacing w:val="5"/>
        </w:rPr>
        <w:t xml:space="preserve"> </w:t>
      </w:r>
      <w:r>
        <w:rPr>
          <w:color w:val="110A79"/>
        </w:rPr>
        <w:t>828</w:t>
      </w:r>
      <w:r>
        <w:rPr>
          <w:color w:val="110A79"/>
          <w:spacing w:val="5"/>
        </w:rPr>
        <w:t xml:space="preserve"> </w:t>
      </w:r>
      <w:r>
        <w:rPr>
          <w:color w:val="110A79"/>
        </w:rPr>
        <w:t>057</w:t>
      </w:r>
      <w:r>
        <w:t>.</w:t>
      </w:r>
    </w:p>
    <w:p w14:paraId="4A87C9A3" w14:textId="77777777" w:rsidR="002F786C" w:rsidRDefault="002F786C" w:rsidP="003A4DF5">
      <w:pPr>
        <w:pStyle w:val="BodyText"/>
        <w:spacing w:before="6"/>
        <w:rPr>
          <w:sz w:val="30"/>
        </w:rPr>
      </w:pPr>
    </w:p>
    <w:p w14:paraId="564F44C9" w14:textId="4B1C5C36" w:rsidR="002F786C" w:rsidRDefault="00B90842" w:rsidP="003A4DF5">
      <w:pPr>
        <w:pStyle w:val="BodyText"/>
        <w:ind w:left="100"/>
      </w:pPr>
      <w:r>
        <w:t>You</w:t>
      </w:r>
      <w:r>
        <w:rPr>
          <w:spacing w:val="5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color w:val="110A79"/>
        </w:rPr>
        <w:t>7</w:t>
      </w:r>
      <w:r>
        <w:rPr>
          <w:color w:val="110A79"/>
          <w:spacing w:val="7"/>
        </w:rPr>
        <w:t xml:space="preserve"> </w:t>
      </w:r>
      <w:r>
        <w:rPr>
          <w:color w:val="110A79"/>
        </w:rPr>
        <w:t>Commodore</w:t>
      </w:r>
      <w:r>
        <w:rPr>
          <w:color w:val="110A79"/>
          <w:spacing w:val="6"/>
        </w:rPr>
        <w:t xml:space="preserve"> </w:t>
      </w:r>
      <w:r>
        <w:rPr>
          <w:color w:val="110A79"/>
        </w:rPr>
        <w:t>Drive,</w:t>
      </w:r>
      <w:r>
        <w:rPr>
          <w:color w:val="110A79"/>
          <w:spacing w:val="7"/>
        </w:rPr>
        <w:t xml:space="preserve"> </w:t>
      </w:r>
      <w:r>
        <w:rPr>
          <w:color w:val="110A79"/>
        </w:rPr>
        <w:t>Mt</w:t>
      </w:r>
      <w:r>
        <w:rPr>
          <w:color w:val="110A79"/>
          <w:spacing w:val="7"/>
        </w:rPr>
        <w:t xml:space="preserve"> </w:t>
      </w:r>
      <w:r>
        <w:rPr>
          <w:color w:val="110A79"/>
        </w:rPr>
        <w:t>Roskill,</w:t>
      </w:r>
      <w:r>
        <w:rPr>
          <w:color w:val="110A79"/>
          <w:spacing w:val="6"/>
        </w:rPr>
        <w:t xml:space="preserve"> </w:t>
      </w:r>
      <w:r>
        <w:rPr>
          <w:color w:val="110A79"/>
        </w:rPr>
        <w:t>Auckland</w:t>
      </w:r>
      <w:r>
        <w:rPr>
          <w:color w:val="110A79"/>
          <w:spacing w:val="9"/>
        </w:rPr>
        <w:t xml:space="preserve"> </w:t>
      </w:r>
      <w:r>
        <w:rPr>
          <w:color w:val="110A79"/>
        </w:rPr>
        <w:t>1041</w:t>
      </w:r>
      <w:r>
        <w:t>.</w:t>
      </w:r>
    </w:p>
    <w:p w14:paraId="3A0EB34E" w14:textId="77777777" w:rsidR="002F786C" w:rsidRDefault="002F786C" w:rsidP="003A4DF5">
      <w:pPr>
        <w:pStyle w:val="BodyText"/>
        <w:rPr>
          <w:sz w:val="28"/>
        </w:rPr>
      </w:pPr>
    </w:p>
    <w:p w14:paraId="61017A78" w14:textId="77777777" w:rsidR="002F786C" w:rsidRDefault="00B90842" w:rsidP="003A4DF5">
      <w:pPr>
        <w:pStyle w:val="Heading1"/>
        <w:spacing w:before="183"/>
        <w:jc w:val="left"/>
      </w:pPr>
      <w:r>
        <w:rPr>
          <w:color w:val="399CC7"/>
        </w:rPr>
        <w:t>When</w:t>
      </w:r>
      <w:r>
        <w:rPr>
          <w:color w:val="399CC7"/>
          <w:spacing w:val="14"/>
        </w:rPr>
        <w:t xml:space="preserve"> </w:t>
      </w:r>
      <w:r>
        <w:rPr>
          <w:color w:val="399CC7"/>
        </w:rPr>
        <w:t>We</w:t>
      </w:r>
      <w:r>
        <w:rPr>
          <w:color w:val="399CC7"/>
          <w:spacing w:val="15"/>
        </w:rPr>
        <w:t xml:space="preserve"> </w:t>
      </w:r>
      <w:r>
        <w:rPr>
          <w:color w:val="399CC7"/>
        </w:rPr>
        <w:t>Receive</w:t>
      </w:r>
      <w:r>
        <w:rPr>
          <w:color w:val="399CC7"/>
          <w:spacing w:val="15"/>
        </w:rPr>
        <w:t xml:space="preserve"> </w:t>
      </w:r>
      <w:r>
        <w:rPr>
          <w:color w:val="399CC7"/>
        </w:rPr>
        <w:t>a</w:t>
      </w:r>
      <w:r>
        <w:rPr>
          <w:color w:val="399CC7"/>
          <w:spacing w:val="17"/>
        </w:rPr>
        <w:t xml:space="preserve"> </w:t>
      </w:r>
      <w:r>
        <w:rPr>
          <w:color w:val="399CC7"/>
        </w:rPr>
        <w:t>Complaint:</w:t>
      </w:r>
    </w:p>
    <w:p w14:paraId="10C44435" w14:textId="77777777" w:rsidR="002F786C" w:rsidRDefault="002F786C" w:rsidP="003A4DF5">
      <w:pPr>
        <w:pStyle w:val="BodyText"/>
        <w:spacing w:before="5"/>
        <w:rPr>
          <w:sz w:val="33"/>
        </w:rPr>
      </w:pPr>
    </w:p>
    <w:p w14:paraId="54796D56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We will</w:t>
      </w:r>
      <w:r>
        <w:rPr>
          <w:spacing w:val="-1"/>
          <w:sz w:val="24"/>
        </w:rPr>
        <w:t xml:space="preserve"> </w:t>
      </w:r>
      <w:r>
        <w:rPr>
          <w:sz w:val="24"/>
        </w:rPr>
        <w:t>consider your</w:t>
      </w:r>
      <w:r>
        <w:rPr>
          <w:spacing w:val="-1"/>
          <w:sz w:val="24"/>
        </w:rPr>
        <w:t xml:space="preserve"> </w:t>
      </w:r>
      <w:r>
        <w:rPr>
          <w:sz w:val="24"/>
        </w:rPr>
        <w:t>complaint and let you</w:t>
      </w:r>
      <w:r>
        <w:rPr>
          <w:spacing w:val="-1"/>
          <w:sz w:val="24"/>
        </w:rPr>
        <w:t xml:space="preserve"> </w:t>
      </w:r>
      <w:r>
        <w:rPr>
          <w:sz w:val="24"/>
        </w:rPr>
        <w:t>know how we</w:t>
      </w:r>
      <w:r>
        <w:rPr>
          <w:spacing w:val="2"/>
          <w:sz w:val="24"/>
        </w:rPr>
        <w:t xml:space="preserve"> </w:t>
      </w:r>
      <w:r>
        <w:rPr>
          <w:sz w:val="24"/>
        </w:rPr>
        <w:t>intend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resolve it.</w:t>
      </w:r>
    </w:p>
    <w:p w14:paraId="51644C0A" w14:textId="77777777" w:rsidR="002F786C" w:rsidRDefault="002F786C" w:rsidP="003A4DF5">
      <w:pPr>
        <w:pStyle w:val="BodyText"/>
        <w:rPr>
          <w:sz w:val="30"/>
        </w:rPr>
      </w:pPr>
    </w:p>
    <w:p w14:paraId="0FC606A2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0"/>
        <w:ind w:hanging="361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you to get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complaint.</w:t>
      </w:r>
    </w:p>
    <w:p w14:paraId="3AF93704" w14:textId="77777777" w:rsidR="002F786C" w:rsidRDefault="002F786C" w:rsidP="003A4DF5">
      <w:pPr>
        <w:pStyle w:val="BodyText"/>
        <w:rPr>
          <w:sz w:val="30"/>
        </w:rPr>
      </w:pPr>
    </w:p>
    <w:p w14:paraId="05C056D8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1"/>
        </w:tabs>
        <w:spacing w:before="228" w:line="364" w:lineRule="auto"/>
        <w:ind w:right="116"/>
        <w:rPr>
          <w:sz w:val="24"/>
        </w:rPr>
      </w:pPr>
      <w:r>
        <w:rPr>
          <w:sz w:val="24"/>
        </w:rPr>
        <w:t>We aim to resolve complaints within 10 working days of receiving them. If we</w:t>
      </w:r>
      <w:r>
        <w:rPr>
          <w:spacing w:val="1"/>
          <w:sz w:val="24"/>
        </w:rPr>
        <w:t xml:space="preserve"> </w:t>
      </w:r>
      <w:r>
        <w:rPr>
          <w:sz w:val="24"/>
        </w:rPr>
        <w:t>cannot, we will contact you within that time to let you know we need more 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conside</w:t>
      </w:r>
      <w:r>
        <w:rPr>
          <w:sz w:val="24"/>
        </w:rPr>
        <w:t>r</w:t>
      </w:r>
      <w:r>
        <w:rPr>
          <w:spacing w:val="9"/>
          <w:sz w:val="24"/>
        </w:rPr>
        <w:t xml:space="preserve"> </w:t>
      </w:r>
      <w:r>
        <w:rPr>
          <w:sz w:val="24"/>
        </w:rPr>
        <w:t>your</w:t>
      </w:r>
      <w:r>
        <w:rPr>
          <w:spacing w:val="7"/>
          <w:sz w:val="24"/>
        </w:rPr>
        <w:t xml:space="preserve"> </w:t>
      </w:r>
      <w:r>
        <w:rPr>
          <w:sz w:val="24"/>
        </w:rPr>
        <w:t>complaint.</w:t>
      </w:r>
    </w:p>
    <w:p w14:paraId="3ED04D66" w14:textId="77777777" w:rsidR="002F786C" w:rsidRDefault="002F786C" w:rsidP="003A4DF5">
      <w:pPr>
        <w:pStyle w:val="BodyText"/>
        <w:spacing w:before="1"/>
        <w:rPr>
          <w:sz w:val="37"/>
        </w:rPr>
      </w:pPr>
    </w:p>
    <w:p w14:paraId="58360CFB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1"/>
        </w:tabs>
        <w:spacing w:line="367" w:lineRule="auto"/>
        <w:ind w:right="122"/>
        <w:rPr>
          <w:sz w:val="24"/>
        </w:rPr>
      </w:pPr>
      <w:r>
        <w:rPr>
          <w:sz w:val="24"/>
        </w:rPr>
        <w:t>We will contact you by phone or email to let you know whether we can resolve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propose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resolve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complaint, or you are not satisfied with the way we propose to do so, you can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6"/>
          <w:sz w:val="24"/>
        </w:rPr>
        <w:t xml:space="preserve"> </w:t>
      </w:r>
      <w:r>
        <w:rPr>
          <w:color w:val="110A79"/>
          <w:sz w:val="24"/>
        </w:rPr>
        <w:t>Financial</w:t>
      </w:r>
      <w:r>
        <w:rPr>
          <w:color w:val="110A79"/>
          <w:spacing w:val="5"/>
          <w:sz w:val="24"/>
        </w:rPr>
        <w:t xml:space="preserve"> </w:t>
      </w:r>
      <w:r>
        <w:rPr>
          <w:color w:val="110A79"/>
          <w:sz w:val="24"/>
        </w:rPr>
        <w:t>Services</w:t>
      </w:r>
      <w:r>
        <w:rPr>
          <w:color w:val="110A79"/>
          <w:spacing w:val="6"/>
          <w:sz w:val="24"/>
        </w:rPr>
        <w:t xml:space="preserve"> </w:t>
      </w:r>
      <w:r>
        <w:rPr>
          <w:color w:val="110A79"/>
          <w:sz w:val="24"/>
        </w:rPr>
        <w:t>Complaints</w:t>
      </w:r>
      <w:r>
        <w:rPr>
          <w:color w:val="110A79"/>
          <w:spacing w:val="8"/>
          <w:sz w:val="24"/>
        </w:rPr>
        <w:t xml:space="preserve"> </w:t>
      </w:r>
      <w:r>
        <w:rPr>
          <w:color w:val="110A79"/>
          <w:sz w:val="24"/>
        </w:rPr>
        <w:t>Limited</w:t>
      </w:r>
      <w:r>
        <w:rPr>
          <w:color w:val="110A79"/>
          <w:spacing w:val="8"/>
          <w:sz w:val="24"/>
        </w:rPr>
        <w:t xml:space="preserve"> </w:t>
      </w:r>
      <w:r>
        <w:rPr>
          <w:sz w:val="24"/>
        </w:rPr>
        <w:t>(FSCL)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color w:val="110A79"/>
          <w:sz w:val="24"/>
        </w:rPr>
        <w:t>0800</w:t>
      </w:r>
      <w:r>
        <w:rPr>
          <w:color w:val="110A79"/>
          <w:spacing w:val="6"/>
          <w:sz w:val="24"/>
        </w:rPr>
        <w:t xml:space="preserve"> </w:t>
      </w:r>
      <w:r>
        <w:rPr>
          <w:color w:val="110A79"/>
          <w:sz w:val="24"/>
        </w:rPr>
        <w:t>347</w:t>
      </w:r>
      <w:r>
        <w:rPr>
          <w:color w:val="110A79"/>
          <w:spacing w:val="6"/>
          <w:sz w:val="24"/>
        </w:rPr>
        <w:t xml:space="preserve"> </w:t>
      </w:r>
      <w:r>
        <w:rPr>
          <w:color w:val="110A79"/>
          <w:sz w:val="24"/>
        </w:rPr>
        <w:t>257</w:t>
      </w:r>
      <w:r>
        <w:rPr>
          <w:sz w:val="24"/>
        </w:rPr>
        <w:t>.</w:t>
      </w:r>
    </w:p>
    <w:p w14:paraId="2C9CEB9A" w14:textId="77777777" w:rsidR="002F786C" w:rsidRDefault="002F786C" w:rsidP="003A4DF5">
      <w:pPr>
        <w:pStyle w:val="BodyText"/>
        <w:spacing w:before="8"/>
        <w:rPr>
          <w:sz w:val="30"/>
        </w:rPr>
      </w:pPr>
    </w:p>
    <w:p w14:paraId="1B07346F" w14:textId="77777777" w:rsidR="002F786C" w:rsidRDefault="00B90842" w:rsidP="003A4DF5">
      <w:pPr>
        <w:pStyle w:val="BodyText"/>
        <w:spacing w:line="369" w:lineRule="auto"/>
        <w:ind w:left="100" w:right="121"/>
      </w:pPr>
      <w:r>
        <w:t>FSCL provides a free, independent dispute resolution service that may help investigate</w:t>
      </w:r>
      <w:r>
        <w:rPr>
          <w:spacing w:val="1"/>
        </w:rPr>
        <w:t xml:space="preserve"> </w:t>
      </w:r>
      <w:r>
        <w:t>or resolve your complaint if we have not been able to resolve your complaint to your</w:t>
      </w:r>
      <w:r>
        <w:rPr>
          <w:spacing w:val="1"/>
        </w:rPr>
        <w:t xml:space="preserve"> </w:t>
      </w:r>
      <w:r>
        <w:t>satisfaction.</w:t>
      </w:r>
    </w:p>
    <w:p w14:paraId="7E7356B8" w14:textId="77777777" w:rsidR="002F786C" w:rsidRDefault="002F786C" w:rsidP="003A4DF5">
      <w:pPr>
        <w:spacing w:line="369" w:lineRule="auto"/>
        <w:sectPr w:rsidR="002F786C">
          <w:pgSz w:w="11910" w:h="16840"/>
          <w:pgMar w:top="1340" w:right="1320" w:bottom="1140" w:left="1340" w:header="343" w:footer="948" w:gutter="0"/>
          <w:cols w:space="720"/>
        </w:sectPr>
      </w:pPr>
    </w:p>
    <w:p w14:paraId="29D2CD3A" w14:textId="1B037F6E" w:rsidR="002F786C" w:rsidRDefault="00B90842" w:rsidP="003A4DF5">
      <w:pPr>
        <w:pStyle w:val="BodyText"/>
        <w:spacing w:before="92" w:line="369" w:lineRule="auto"/>
        <w:ind w:left="100" w:right="114"/>
      </w:pPr>
      <w:r>
        <w:lastRenderedPageBreak/>
        <w:t>You can contact FSCL</w:t>
      </w:r>
      <w:r>
        <w:rPr>
          <w:spacing w:val="52"/>
        </w:rPr>
        <w:t xml:space="preserve"> </w:t>
      </w:r>
      <w:r>
        <w:t>Disputes Resolution Scheme by e</w:t>
      </w:r>
      <w:r>
        <w:t xml:space="preserve">mailing </w:t>
      </w:r>
      <w:hyperlink r:id="rId10">
        <w:r>
          <w:rPr>
            <w:color w:val="110A79"/>
          </w:rPr>
          <w:t>complaints@fscl.org.nz</w:t>
        </w:r>
      </w:hyperlink>
      <w:r>
        <w:rPr>
          <w:color w:val="110A79"/>
          <w:spacing w:val="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calling:</w:t>
      </w:r>
      <w:r>
        <w:rPr>
          <w:spacing w:val="-9"/>
        </w:rPr>
        <w:t xml:space="preserve"> </w:t>
      </w:r>
      <w:r>
        <w:rPr>
          <w:color w:val="110A79"/>
        </w:rPr>
        <w:t>0800</w:t>
      </w:r>
      <w:r>
        <w:rPr>
          <w:color w:val="110A79"/>
          <w:spacing w:val="-11"/>
        </w:rPr>
        <w:t xml:space="preserve"> </w:t>
      </w:r>
      <w:r>
        <w:rPr>
          <w:color w:val="110A79"/>
        </w:rPr>
        <w:t>347</w:t>
      </w:r>
      <w:r>
        <w:rPr>
          <w:color w:val="110A79"/>
          <w:spacing w:val="-10"/>
        </w:rPr>
        <w:t xml:space="preserve"> </w:t>
      </w:r>
      <w:r>
        <w:rPr>
          <w:color w:val="110A79"/>
        </w:rPr>
        <w:t>257</w:t>
      </w:r>
      <w:r>
        <w:t>.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color w:val="110A79"/>
        </w:rPr>
        <w:t>PO</w:t>
      </w:r>
      <w:r>
        <w:rPr>
          <w:color w:val="110A79"/>
          <w:spacing w:val="-8"/>
        </w:rPr>
        <w:t xml:space="preserve"> </w:t>
      </w:r>
      <w:r>
        <w:rPr>
          <w:color w:val="110A79"/>
        </w:rPr>
        <w:t>Box</w:t>
      </w:r>
      <w:r>
        <w:rPr>
          <w:color w:val="110A79"/>
          <w:spacing w:val="-10"/>
        </w:rPr>
        <w:t xml:space="preserve"> </w:t>
      </w:r>
      <w:r>
        <w:rPr>
          <w:color w:val="110A79"/>
        </w:rPr>
        <w:t>5967,</w:t>
      </w:r>
      <w:r>
        <w:rPr>
          <w:color w:val="110A79"/>
          <w:spacing w:val="-8"/>
        </w:rPr>
        <w:t xml:space="preserve"> </w:t>
      </w:r>
      <w:r>
        <w:rPr>
          <w:color w:val="110A79"/>
        </w:rPr>
        <w:t>Wellington</w:t>
      </w:r>
      <w:r>
        <w:rPr>
          <w:color w:val="110A79"/>
          <w:spacing w:val="-11"/>
        </w:rPr>
        <w:t xml:space="preserve"> </w:t>
      </w:r>
      <w:r>
        <w:rPr>
          <w:color w:val="110A79"/>
        </w:rPr>
        <w:t>6140.</w:t>
      </w:r>
    </w:p>
    <w:p w14:paraId="1717F1A1" w14:textId="77777777" w:rsidR="002F786C" w:rsidRDefault="002F786C" w:rsidP="003A4DF5">
      <w:pPr>
        <w:pStyle w:val="BodyText"/>
        <w:spacing w:before="7"/>
        <w:rPr>
          <w:sz w:val="30"/>
        </w:rPr>
      </w:pPr>
    </w:p>
    <w:p w14:paraId="0C9D72E0" w14:textId="77777777" w:rsidR="002F786C" w:rsidRDefault="00B90842" w:rsidP="003A4DF5">
      <w:pPr>
        <w:pStyle w:val="Heading1"/>
        <w:jc w:val="left"/>
      </w:pPr>
      <w:r>
        <w:rPr>
          <w:color w:val="399CC7"/>
        </w:rPr>
        <w:t>Duties</w:t>
      </w:r>
      <w:r>
        <w:rPr>
          <w:color w:val="399CC7"/>
          <w:spacing w:val="-8"/>
        </w:rPr>
        <w:t xml:space="preserve"> </w:t>
      </w:r>
      <w:r>
        <w:rPr>
          <w:color w:val="399CC7"/>
        </w:rPr>
        <w:t>Information</w:t>
      </w:r>
    </w:p>
    <w:p w14:paraId="0F4CB67F" w14:textId="77777777" w:rsidR="002F786C" w:rsidRDefault="002F786C" w:rsidP="003A4DF5">
      <w:pPr>
        <w:pStyle w:val="BodyText"/>
        <w:spacing w:before="6"/>
        <w:rPr>
          <w:sz w:val="33"/>
        </w:rPr>
      </w:pPr>
    </w:p>
    <w:p w14:paraId="0D01E5AE" w14:textId="77777777" w:rsidR="002F786C" w:rsidRDefault="00B90842" w:rsidP="003A4DF5">
      <w:pPr>
        <w:pStyle w:val="BodyText"/>
        <w:spacing w:before="1" w:line="369" w:lineRule="auto"/>
        <w:ind w:left="100" w:right="125"/>
      </w:pPr>
      <w:r>
        <w:t>Financial Doctors Limited and anyone who gives financial advice on our behalf, have</w:t>
      </w:r>
      <w:r>
        <w:rPr>
          <w:spacing w:val="1"/>
        </w:rPr>
        <w:t xml:space="preserve"> </w:t>
      </w:r>
      <w:r>
        <w:t>duties under the Financial Markets Conduct Act 2013 relating to the way that we give</w:t>
      </w:r>
      <w:r>
        <w:rPr>
          <w:spacing w:val="1"/>
        </w:rPr>
        <w:t xml:space="preserve"> </w:t>
      </w:r>
      <w:r>
        <w:t>advice.</w:t>
      </w:r>
      <w:r>
        <w:rPr>
          <w:spacing w:val="8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to:</w:t>
      </w:r>
    </w:p>
    <w:p w14:paraId="1CD4F8E3" w14:textId="77777777" w:rsidR="002F786C" w:rsidRDefault="002F786C" w:rsidP="003A4DF5">
      <w:pPr>
        <w:pStyle w:val="BodyText"/>
        <w:spacing w:before="3"/>
        <w:rPr>
          <w:sz w:val="30"/>
        </w:rPr>
      </w:pPr>
    </w:p>
    <w:p w14:paraId="315CEA8B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1"/>
        </w:tabs>
        <w:spacing w:line="362" w:lineRule="auto"/>
        <w:ind w:right="116"/>
        <w:rPr>
          <w:sz w:val="24"/>
        </w:rPr>
      </w:pPr>
      <w:r>
        <w:rPr>
          <w:sz w:val="24"/>
        </w:rPr>
        <w:t>Give priority to your interests by taking all reasonable s</w:t>
      </w:r>
      <w:r>
        <w:rPr>
          <w:sz w:val="24"/>
        </w:rPr>
        <w:t>teps to make sure our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materially</w:t>
      </w:r>
      <w:r>
        <w:rPr>
          <w:spacing w:val="8"/>
          <w:sz w:val="24"/>
        </w:rPr>
        <w:t xml:space="preserve"> </w:t>
      </w:r>
      <w:r>
        <w:rPr>
          <w:sz w:val="24"/>
        </w:rPr>
        <w:t>influenced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our</w:t>
      </w:r>
      <w:r>
        <w:rPr>
          <w:spacing w:val="6"/>
          <w:sz w:val="24"/>
        </w:rPr>
        <w:t xml:space="preserve"> </w:t>
      </w:r>
      <w:r>
        <w:rPr>
          <w:sz w:val="24"/>
        </w:rPr>
        <w:t>own</w:t>
      </w:r>
      <w:r>
        <w:rPr>
          <w:spacing w:val="7"/>
          <w:sz w:val="24"/>
        </w:rPr>
        <w:t xml:space="preserve"> </w:t>
      </w:r>
      <w:r>
        <w:rPr>
          <w:sz w:val="24"/>
        </w:rPr>
        <w:t>interests.</w:t>
      </w:r>
    </w:p>
    <w:p w14:paraId="549E9450" w14:textId="77777777" w:rsidR="002F786C" w:rsidRDefault="002F786C" w:rsidP="003A4DF5">
      <w:pPr>
        <w:pStyle w:val="BodyText"/>
        <w:spacing w:before="5"/>
        <w:rPr>
          <w:sz w:val="37"/>
        </w:rPr>
      </w:pPr>
    </w:p>
    <w:p w14:paraId="62AC9548" w14:textId="6B0633D2" w:rsidR="002F786C" w:rsidRDefault="00B90842" w:rsidP="003A4DF5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962"/>
          <w:tab w:val="left" w:pos="2732"/>
          <w:tab w:val="left" w:pos="3987"/>
          <w:tab w:val="left" w:pos="4642"/>
          <w:tab w:val="left" w:pos="5316"/>
          <w:tab w:val="left" w:pos="5779"/>
          <w:tab w:val="left" w:pos="7029"/>
          <w:tab w:val="left" w:pos="7682"/>
          <w:tab w:val="left" w:pos="8396"/>
        </w:tabs>
        <w:ind w:hanging="361"/>
        <w:rPr>
          <w:sz w:val="24"/>
        </w:rPr>
      </w:pPr>
      <w:r>
        <w:rPr>
          <w:sz w:val="24"/>
        </w:rPr>
        <w:t>Exercise</w:t>
      </w:r>
      <w:r w:rsidR="003A4DF5">
        <w:rPr>
          <w:sz w:val="24"/>
        </w:rPr>
        <w:t xml:space="preserve"> </w:t>
      </w:r>
      <w:r>
        <w:rPr>
          <w:sz w:val="24"/>
        </w:rPr>
        <w:t>care,</w:t>
      </w:r>
      <w:r w:rsidR="003A4DF5">
        <w:rPr>
          <w:sz w:val="24"/>
        </w:rPr>
        <w:t xml:space="preserve"> </w:t>
      </w:r>
      <w:r>
        <w:rPr>
          <w:sz w:val="24"/>
        </w:rPr>
        <w:t>diligence,</w:t>
      </w:r>
      <w:r w:rsidR="003A4DF5">
        <w:rPr>
          <w:sz w:val="24"/>
        </w:rPr>
        <w:t xml:space="preserve"> </w:t>
      </w:r>
      <w:r>
        <w:rPr>
          <w:sz w:val="24"/>
        </w:rPr>
        <w:t>and</w:t>
      </w:r>
      <w:r w:rsidR="003A4DF5">
        <w:rPr>
          <w:sz w:val="24"/>
        </w:rPr>
        <w:t xml:space="preserve"> </w:t>
      </w:r>
      <w:r>
        <w:rPr>
          <w:sz w:val="24"/>
        </w:rPr>
        <w:t>skill</w:t>
      </w:r>
      <w:r w:rsidR="003A4DF5">
        <w:rPr>
          <w:sz w:val="24"/>
        </w:rPr>
        <w:t xml:space="preserve"> </w:t>
      </w:r>
      <w:r>
        <w:rPr>
          <w:sz w:val="24"/>
        </w:rPr>
        <w:t>in</w:t>
      </w:r>
      <w:r w:rsidR="003A4DF5">
        <w:rPr>
          <w:sz w:val="24"/>
        </w:rPr>
        <w:t xml:space="preserve"> </w:t>
      </w:r>
      <w:r>
        <w:rPr>
          <w:sz w:val="24"/>
        </w:rPr>
        <w:t>providing</w:t>
      </w:r>
      <w:r w:rsidR="003A4DF5">
        <w:rPr>
          <w:sz w:val="24"/>
        </w:rPr>
        <w:t xml:space="preserve"> </w:t>
      </w:r>
      <w:r>
        <w:rPr>
          <w:sz w:val="24"/>
        </w:rPr>
        <w:t>you</w:t>
      </w:r>
      <w:r w:rsidR="003A4DF5">
        <w:rPr>
          <w:sz w:val="24"/>
        </w:rPr>
        <w:t xml:space="preserve"> </w:t>
      </w:r>
      <w:r>
        <w:rPr>
          <w:sz w:val="24"/>
        </w:rPr>
        <w:t>with</w:t>
      </w:r>
      <w:r w:rsidR="003A4DF5">
        <w:rPr>
          <w:sz w:val="24"/>
        </w:rPr>
        <w:t xml:space="preserve"> </w:t>
      </w:r>
      <w:r>
        <w:rPr>
          <w:sz w:val="24"/>
        </w:rPr>
        <w:t>advice.</w:t>
      </w:r>
    </w:p>
    <w:p w14:paraId="11E7CB4B" w14:textId="77777777" w:rsidR="002F786C" w:rsidRDefault="002F786C" w:rsidP="003A4DF5">
      <w:pPr>
        <w:pStyle w:val="BodyText"/>
        <w:rPr>
          <w:sz w:val="30"/>
        </w:rPr>
      </w:pPr>
    </w:p>
    <w:p w14:paraId="046EB173" w14:textId="77777777" w:rsidR="002F786C" w:rsidRDefault="00B90842" w:rsidP="003A4DF5">
      <w:pPr>
        <w:pStyle w:val="ListParagraph"/>
        <w:numPr>
          <w:ilvl w:val="0"/>
          <w:numId w:val="1"/>
        </w:numPr>
        <w:tabs>
          <w:tab w:val="left" w:pos="821"/>
        </w:tabs>
        <w:spacing w:before="227" w:line="364" w:lineRule="auto"/>
        <w:ind w:right="118"/>
        <w:rPr>
          <w:sz w:val="24"/>
        </w:rPr>
      </w:pP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competence,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skill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Professional Conduct for Financial Advice Services (these are designed to make</w:t>
      </w:r>
      <w:r>
        <w:rPr>
          <w:spacing w:val="1"/>
          <w:sz w:val="24"/>
        </w:rPr>
        <w:t xml:space="preserve"> </w:t>
      </w:r>
      <w:r>
        <w:rPr>
          <w:sz w:val="24"/>
        </w:rPr>
        <w:t>sure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we</w:t>
      </w:r>
      <w:r>
        <w:rPr>
          <w:spacing w:val="6"/>
          <w:sz w:val="24"/>
        </w:rPr>
        <w:t xml:space="preserve"> </w:t>
      </w:r>
      <w:r>
        <w:rPr>
          <w:sz w:val="24"/>
        </w:rPr>
        <w:t>have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expertise</w:t>
      </w:r>
      <w:r>
        <w:rPr>
          <w:spacing w:val="6"/>
          <w:sz w:val="24"/>
        </w:rPr>
        <w:t xml:space="preserve"> </w:t>
      </w:r>
      <w:r>
        <w:rPr>
          <w:sz w:val="24"/>
        </w:rPr>
        <w:t>needed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provide</w:t>
      </w:r>
      <w:r>
        <w:rPr>
          <w:spacing w:val="6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advice).</w:t>
      </w:r>
    </w:p>
    <w:p w14:paraId="259A3AE8" w14:textId="77777777" w:rsidR="002F786C" w:rsidRDefault="002F786C" w:rsidP="003A4DF5">
      <w:pPr>
        <w:pStyle w:val="BodyText"/>
        <w:spacing w:before="1"/>
        <w:rPr>
          <w:sz w:val="37"/>
        </w:rPr>
      </w:pPr>
    </w:p>
    <w:p w14:paraId="28D29D9D" w14:textId="52A72BA2" w:rsidR="002F786C" w:rsidRDefault="00B90842" w:rsidP="003A4DF5">
      <w:pPr>
        <w:pStyle w:val="ListParagraph"/>
        <w:numPr>
          <w:ilvl w:val="0"/>
          <w:numId w:val="1"/>
        </w:numPr>
        <w:tabs>
          <w:tab w:val="left" w:pos="821"/>
        </w:tabs>
        <w:spacing w:line="364" w:lineRule="auto"/>
        <w:ind w:right="117"/>
        <w:rPr>
          <w:sz w:val="24"/>
        </w:rPr>
      </w:pPr>
      <w:r>
        <w:rPr>
          <w:sz w:val="24"/>
        </w:rPr>
        <w:t xml:space="preserve">Meet standards of ethical </w:t>
      </w:r>
      <w:r w:rsidR="003A4DF5">
        <w:rPr>
          <w:sz w:val="24"/>
        </w:rPr>
        <w:t>behaviors</w:t>
      </w:r>
      <w:r>
        <w:rPr>
          <w:sz w:val="24"/>
        </w:rPr>
        <w:t>, conduct</w:t>
      </w:r>
      <w:r w:rsidR="003A4DF5">
        <w:rPr>
          <w:sz w:val="24"/>
        </w:rPr>
        <w:t>,</w:t>
      </w:r>
      <w:r>
        <w:rPr>
          <w:sz w:val="24"/>
        </w:rPr>
        <w:t xml:space="preserve"> and client care set by the Code 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Conduct for Fin</w:t>
      </w:r>
      <w:r>
        <w:rPr>
          <w:sz w:val="24"/>
        </w:rPr>
        <w:t>ancial Advice Services. (These are designed to make</w:t>
      </w:r>
      <w:r>
        <w:rPr>
          <w:spacing w:val="1"/>
          <w:sz w:val="24"/>
        </w:rPr>
        <w:t xml:space="preserve"> </w:t>
      </w:r>
      <w:r>
        <w:rPr>
          <w:sz w:val="24"/>
        </w:rPr>
        <w:t>sure</w:t>
      </w:r>
      <w:r>
        <w:rPr>
          <w:spacing w:val="6"/>
          <w:sz w:val="24"/>
        </w:rPr>
        <w:t xml:space="preserve"> </w:t>
      </w:r>
      <w:r>
        <w:rPr>
          <w:sz w:val="24"/>
        </w:rPr>
        <w:t>we</w:t>
      </w:r>
      <w:r>
        <w:rPr>
          <w:spacing w:val="7"/>
          <w:sz w:val="24"/>
        </w:rPr>
        <w:t xml:space="preserve"> </w:t>
      </w:r>
      <w:r>
        <w:rPr>
          <w:sz w:val="24"/>
        </w:rPr>
        <w:t>treat</w:t>
      </w:r>
      <w:r>
        <w:rPr>
          <w:spacing w:val="7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we</w:t>
      </w:r>
      <w:r>
        <w:rPr>
          <w:spacing w:val="9"/>
          <w:sz w:val="24"/>
        </w:rPr>
        <w:t xml:space="preserve"> </w:t>
      </w:r>
      <w:r>
        <w:rPr>
          <w:sz w:val="24"/>
        </w:rPr>
        <w:t>should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give</w:t>
      </w:r>
      <w:r>
        <w:rPr>
          <w:spacing w:val="7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suitable</w:t>
      </w:r>
      <w:r>
        <w:rPr>
          <w:spacing w:val="7"/>
          <w:sz w:val="24"/>
        </w:rPr>
        <w:t xml:space="preserve"> </w:t>
      </w:r>
      <w:r>
        <w:rPr>
          <w:sz w:val="24"/>
        </w:rPr>
        <w:t>advice).</w:t>
      </w:r>
    </w:p>
    <w:p w14:paraId="32F566E1" w14:textId="77777777" w:rsidR="002F786C" w:rsidRDefault="002F786C" w:rsidP="003A4DF5">
      <w:pPr>
        <w:pStyle w:val="BodyText"/>
        <w:spacing w:before="4"/>
        <w:rPr>
          <w:sz w:val="31"/>
        </w:rPr>
      </w:pPr>
    </w:p>
    <w:p w14:paraId="0B788D39" w14:textId="77777777" w:rsidR="002F786C" w:rsidRDefault="00B90842" w:rsidP="003A4DF5">
      <w:pPr>
        <w:pStyle w:val="BodyText"/>
        <w:spacing w:line="369" w:lineRule="auto"/>
        <w:ind w:left="100" w:right="125"/>
      </w:pPr>
      <w:r>
        <w:t>This is only a summary of the duties that we have. More information is available by</w:t>
      </w:r>
      <w:r>
        <w:rPr>
          <w:spacing w:val="1"/>
        </w:rPr>
        <w:t xml:space="preserve"> </w:t>
      </w:r>
      <w:r>
        <w:t>contacting</w:t>
      </w:r>
      <w:r>
        <w:rPr>
          <w:spacing w:val="1"/>
        </w:rPr>
        <w:t xml:space="preserve"> </w:t>
      </w:r>
      <w:r>
        <w:t>us,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visiting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1">
        <w:r>
          <w:rPr>
            <w:color w:val="110A79"/>
          </w:rPr>
          <w:t>https://www.fma.govt.nz.</w:t>
        </w:r>
      </w:hyperlink>
    </w:p>
    <w:p w14:paraId="2ACE8220" w14:textId="77777777" w:rsidR="002F786C" w:rsidRDefault="002F786C" w:rsidP="003A4DF5">
      <w:pPr>
        <w:pStyle w:val="BodyText"/>
        <w:rPr>
          <w:sz w:val="28"/>
        </w:rPr>
      </w:pPr>
    </w:p>
    <w:p w14:paraId="4F62C4DD" w14:textId="77777777" w:rsidR="002F786C" w:rsidRDefault="002F786C" w:rsidP="003A4DF5">
      <w:pPr>
        <w:pStyle w:val="BodyText"/>
        <w:rPr>
          <w:sz w:val="28"/>
        </w:rPr>
      </w:pPr>
    </w:p>
    <w:p w14:paraId="1B2737D1" w14:textId="77777777" w:rsidR="002F786C" w:rsidRDefault="002F786C" w:rsidP="003A4DF5">
      <w:pPr>
        <w:pStyle w:val="BodyText"/>
        <w:rPr>
          <w:sz w:val="28"/>
        </w:rPr>
      </w:pPr>
    </w:p>
    <w:p w14:paraId="4A95051F" w14:textId="77777777" w:rsidR="002F786C" w:rsidRDefault="002F786C" w:rsidP="003A4DF5">
      <w:pPr>
        <w:pStyle w:val="BodyText"/>
        <w:rPr>
          <w:sz w:val="28"/>
        </w:rPr>
      </w:pPr>
    </w:p>
    <w:p w14:paraId="51F258F1" w14:textId="77777777" w:rsidR="002F786C" w:rsidRDefault="002F786C" w:rsidP="003A4DF5">
      <w:pPr>
        <w:pStyle w:val="BodyText"/>
        <w:rPr>
          <w:sz w:val="28"/>
        </w:rPr>
      </w:pPr>
    </w:p>
    <w:p w14:paraId="594AF7DB" w14:textId="77777777" w:rsidR="002F786C" w:rsidRDefault="002F786C" w:rsidP="003A4DF5">
      <w:pPr>
        <w:pStyle w:val="BodyText"/>
        <w:rPr>
          <w:sz w:val="28"/>
        </w:rPr>
      </w:pPr>
    </w:p>
    <w:p w14:paraId="2C137263" w14:textId="77777777" w:rsidR="002F786C" w:rsidRDefault="002F786C" w:rsidP="003A4DF5">
      <w:pPr>
        <w:pStyle w:val="BodyText"/>
        <w:rPr>
          <w:sz w:val="28"/>
        </w:rPr>
      </w:pPr>
    </w:p>
    <w:p w14:paraId="0118140A" w14:textId="77777777" w:rsidR="002F786C" w:rsidRDefault="002F786C" w:rsidP="003A4DF5">
      <w:pPr>
        <w:pStyle w:val="BodyText"/>
        <w:rPr>
          <w:sz w:val="28"/>
        </w:rPr>
      </w:pPr>
    </w:p>
    <w:p w14:paraId="13C56F78" w14:textId="77777777" w:rsidR="002F786C" w:rsidRDefault="002F786C" w:rsidP="003A4DF5">
      <w:pPr>
        <w:pStyle w:val="BodyText"/>
        <w:spacing w:before="4"/>
        <w:rPr>
          <w:sz w:val="23"/>
        </w:rPr>
      </w:pPr>
    </w:p>
    <w:p w14:paraId="18520C0A" w14:textId="0B1B6887" w:rsidR="002F786C" w:rsidRPr="00E74DB0" w:rsidRDefault="00B90842" w:rsidP="003A4DF5">
      <w:pPr>
        <w:spacing w:before="1"/>
        <w:ind w:left="1928" w:right="1941"/>
        <w:rPr>
          <w:b/>
          <w:i/>
          <w:color w:val="002060"/>
          <w:sz w:val="23"/>
        </w:rPr>
      </w:pPr>
      <w:r w:rsidRPr="00E74DB0">
        <w:rPr>
          <w:b/>
          <w:i/>
          <w:color w:val="002060"/>
          <w:w w:val="90"/>
          <w:sz w:val="23"/>
        </w:rPr>
        <w:t>This</w:t>
      </w:r>
      <w:r w:rsidRPr="00E74DB0">
        <w:rPr>
          <w:b/>
          <w:i/>
          <w:color w:val="002060"/>
          <w:spacing w:val="12"/>
          <w:w w:val="90"/>
          <w:sz w:val="23"/>
        </w:rPr>
        <w:t xml:space="preserve"> </w:t>
      </w:r>
      <w:r w:rsidRPr="00E74DB0">
        <w:rPr>
          <w:b/>
          <w:i/>
          <w:color w:val="002060"/>
          <w:w w:val="90"/>
          <w:sz w:val="23"/>
        </w:rPr>
        <w:t>Public</w:t>
      </w:r>
      <w:r w:rsidRPr="00E74DB0">
        <w:rPr>
          <w:b/>
          <w:i/>
          <w:color w:val="002060"/>
          <w:spacing w:val="11"/>
          <w:w w:val="90"/>
          <w:sz w:val="23"/>
        </w:rPr>
        <w:t xml:space="preserve"> </w:t>
      </w:r>
      <w:r w:rsidRPr="00E74DB0">
        <w:rPr>
          <w:b/>
          <w:i/>
          <w:color w:val="002060"/>
          <w:w w:val="90"/>
          <w:sz w:val="23"/>
        </w:rPr>
        <w:t>Disclosu</w:t>
      </w:r>
      <w:r w:rsidRPr="00E74DB0">
        <w:rPr>
          <w:b/>
          <w:i/>
          <w:color w:val="002060"/>
          <w:w w:val="90"/>
          <w:sz w:val="23"/>
        </w:rPr>
        <w:t>re</w:t>
      </w:r>
      <w:r w:rsidRPr="00E74DB0">
        <w:rPr>
          <w:b/>
          <w:i/>
          <w:color w:val="002060"/>
          <w:spacing w:val="12"/>
          <w:w w:val="90"/>
          <w:sz w:val="23"/>
        </w:rPr>
        <w:t xml:space="preserve"> </w:t>
      </w:r>
      <w:r w:rsidRPr="00E74DB0">
        <w:rPr>
          <w:b/>
          <w:i/>
          <w:color w:val="002060"/>
          <w:w w:val="90"/>
          <w:sz w:val="23"/>
        </w:rPr>
        <w:t>was</w:t>
      </w:r>
      <w:r w:rsidRPr="00E74DB0">
        <w:rPr>
          <w:b/>
          <w:i/>
          <w:color w:val="002060"/>
          <w:spacing w:val="12"/>
          <w:w w:val="90"/>
          <w:sz w:val="23"/>
        </w:rPr>
        <w:t xml:space="preserve"> </w:t>
      </w:r>
      <w:r w:rsidRPr="00E74DB0">
        <w:rPr>
          <w:b/>
          <w:i/>
          <w:color w:val="002060"/>
          <w:w w:val="90"/>
          <w:sz w:val="23"/>
        </w:rPr>
        <w:t>last</w:t>
      </w:r>
      <w:r w:rsidRPr="00E74DB0">
        <w:rPr>
          <w:b/>
          <w:i/>
          <w:color w:val="002060"/>
          <w:spacing w:val="12"/>
          <w:w w:val="90"/>
          <w:sz w:val="23"/>
        </w:rPr>
        <w:t xml:space="preserve"> </w:t>
      </w:r>
      <w:r w:rsidRPr="00E74DB0">
        <w:rPr>
          <w:b/>
          <w:i/>
          <w:color w:val="002060"/>
          <w:w w:val="90"/>
          <w:sz w:val="23"/>
        </w:rPr>
        <w:t>updated</w:t>
      </w:r>
      <w:r w:rsidRPr="00E74DB0">
        <w:rPr>
          <w:b/>
          <w:i/>
          <w:color w:val="002060"/>
          <w:spacing w:val="13"/>
          <w:w w:val="90"/>
          <w:sz w:val="23"/>
        </w:rPr>
        <w:t xml:space="preserve"> </w:t>
      </w:r>
      <w:r w:rsidRPr="00E74DB0">
        <w:rPr>
          <w:b/>
          <w:i/>
          <w:color w:val="002060"/>
          <w:w w:val="90"/>
          <w:sz w:val="23"/>
        </w:rPr>
        <w:t>in</w:t>
      </w:r>
      <w:r w:rsidRPr="00E74DB0">
        <w:rPr>
          <w:b/>
          <w:i/>
          <w:color w:val="002060"/>
          <w:spacing w:val="15"/>
          <w:w w:val="90"/>
          <w:sz w:val="23"/>
        </w:rPr>
        <w:t xml:space="preserve"> </w:t>
      </w:r>
      <w:r w:rsidR="00E74DB0" w:rsidRPr="00E74DB0">
        <w:rPr>
          <w:b/>
          <w:i/>
          <w:color w:val="002060"/>
          <w:w w:val="90"/>
          <w:sz w:val="23"/>
        </w:rPr>
        <w:t>May 2022</w:t>
      </w:r>
      <w:r w:rsidRPr="00E74DB0">
        <w:rPr>
          <w:b/>
          <w:i/>
          <w:color w:val="002060"/>
          <w:w w:val="90"/>
          <w:sz w:val="23"/>
        </w:rPr>
        <w:t>.</w:t>
      </w:r>
    </w:p>
    <w:sectPr w:rsidR="002F786C" w:rsidRPr="00E74DB0">
      <w:pgSz w:w="11910" w:h="16840"/>
      <w:pgMar w:top="1340" w:right="1320" w:bottom="1140" w:left="1340" w:header="343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05A" w14:textId="77777777" w:rsidR="00B90842" w:rsidRDefault="00B90842">
      <w:r>
        <w:separator/>
      </w:r>
    </w:p>
  </w:endnote>
  <w:endnote w:type="continuationSeparator" w:id="0">
    <w:p w14:paraId="054D4328" w14:textId="77777777" w:rsidR="00B90842" w:rsidRDefault="00B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B3AA" w14:textId="77777777" w:rsidR="002F786C" w:rsidRDefault="00B90842">
    <w:pPr>
      <w:pStyle w:val="BodyText"/>
      <w:spacing w:line="14" w:lineRule="auto"/>
      <w:rPr>
        <w:sz w:val="20"/>
      </w:rPr>
    </w:pPr>
    <w:r>
      <w:pict w14:anchorId="1872A6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9pt;margin-top:783.55pt;width:11.6pt;height:13.05pt;z-index:-15802368;mso-position-horizontal-relative:page;mso-position-vertical-relative:page" filled="f" stroked="f">
          <v:textbox inset="0,0,0,0">
            <w:txbxContent>
              <w:p w14:paraId="728E79E3" w14:textId="77777777" w:rsidR="002F786C" w:rsidRDefault="00B908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6AA026">
        <v:shape id="_x0000_s1025" type="#_x0000_t202" style="position:absolute;margin-left:71pt;margin-top:794.8pt;width:254.2pt;height:12.8pt;z-index:-15801856;mso-position-horizontal-relative:page;mso-position-vertical-relative:page" filled="f" stroked="f">
          <v:textbox inset="0,0,0,0">
            <w:txbxContent>
              <w:p w14:paraId="5F0A8690" w14:textId="77777777" w:rsidR="002F786C" w:rsidRDefault="00B90842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color w:val="110A79"/>
                    <w:sz w:val="18"/>
                  </w:rPr>
                  <w:t>Copyright</w:t>
                </w:r>
                <w:r>
                  <w:rPr>
                    <w:color w:val="110A79"/>
                    <w:spacing w:val="3"/>
                    <w:sz w:val="18"/>
                  </w:rPr>
                  <w:t xml:space="preserve"> </w:t>
                </w:r>
                <w:r>
                  <w:rPr>
                    <w:color w:val="110A79"/>
                    <w:sz w:val="18"/>
                  </w:rPr>
                  <w:t>©</w:t>
                </w:r>
                <w:r>
                  <w:rPr>
                    <w:color w:val="110A79"/>
                    <w:spacing w:val="2"/>
                    <w:sz w:val="18"/>
                  </w:rPr>
                  <w:t xml:space="preserve"> </w:t>
                </w:r>
                <w:r>
                  <w:rPr>
                    <w:color w:val="110A79"/>
                    <w:sz w:val="18"/>
                  </w:rPr>
                  <w:t>2021 Financial</w:t>
                </w:r>
                <w:r>
                  <w:rPr>
                    <w:color w:val="110A79"/>
                    <w:spacing w:val="1"/>
                    <w:sz w:val="18"/>
                  </w:rPr>
                  <w:t xml:space="preserve"> </w:t>
                </w:r>
                <w:r>
                  <w:rPr>
                    <w:color w:val="110A79"/>
                    <w:sz w:val="18"/>
                  </w:rPr>
                  <w:t>Doctors</w:t>
                </w:r>
                <w:r>
                  <w:rPr>
                    <w:color w:val="110A79"/>
                    <w:spacing w:val="1"/>
                    <w:sz w:val="18"/>
                  </w:rPr>
                  <w:t xml:space="preserve"> </w:t>
                </w:r>
                <w:r>
                  <w:rPr>
                    <w:color w:val="110A79"/>
                    <w:sz w:val="18"/>
                  </w:rPr>
                  <w:t>Limited. All</w:t>
                </w:r>
                <w:r>
                  <w:rPr>
                    <w:color w:val="110A79"/>
                    <w:spacing w:val="2"/>
                    <w:sz w:val="18"/>
                  </w:rPr>
                  <w:t xml:space="preserve"> </w:t>
                </w:r>
                <w:r>
                  <w:rPr>
                    <w:color w:val="110A79"/>
                    <w:sz w:val="18"/>
                  </w:rPr>
                  <w:t>Rights 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188A" w14:textId="77777777" w:rsidR="00B90842" w:rsidRDefault="00B90842">
      <w:r>
        <w:separator/>
      </w:r>
    </w:p>
  </w:footnote>
  <w:footnote w:type="continuationSeparator" w:id="0">
    <w:p w14:paraId="27229FAF" w14:textId="77777777" w:rsidR="00B90842" w:rsidRDefault="00B9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60B8" w14:textId="77777777" w:rsidR="002F786C" w:rsidRDefault="00B9084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51EB8F25" wp14:editId="54DF5FFF">
          <wp:simplePos x="0" y="0"/>
          <wp:positionH relativeFrom="page">
            <wp:posOffset>854710</wp:posOffset>
          </wp:positionH>
          <wp:positionV relativeFrom="page">
            <wp:posOffset>217632</wp:posOffset>
          </wp:positionV>
          <wp:extent cx="3284055" cy="4627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055" cy="46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14FB"/>
    <w:multiLevelType w:val="hybridMultilevel"/>
    <w:tmpl w:val="41D043D6"/>
    <w:lvl w:ilvl="0" w:tplc="F80A1B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110A79"/>
        <w:w w:val="100"/>
        <w:sz w:val="24"/>
        <w:szCs w:val="24"/>
        <w:lang w:val="en-US" w:eastAsia="en-US" w:bidi="ar-SA"/>
      </w:rPr>
    </w:lvl>
    <w:lvl w:ilvl="1" w:tplc="6308982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256187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EC8C3F8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7F6487A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4CA243D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F6303BF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4AAC1F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B7B898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59324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86C"/>
    <w:rsid w:val="002F786C"/>
    <w:rsid w:val="003A4DF5"/>
    <w:rsid w:val="00B90842"/>
    <w:rsid w:val="00E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003A0"/>
  <w15:docId w15:val="{0BBD6EBF-CD9D-4D9B-A7B9-C95EB33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4"/>
      <w:ind w:left="100"/>
      <w:jc w:val="both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ma.govt.nz.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plaints@fscl.org.n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tesh.singh@financialdoctor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Amitesh Singh</dc:creator>
  <cp:lastModifiedBy>Shantanu Desai</cp:lastModifiedBy>
  <cp:revision>3</cp:revision>
  <dcterms:created xsi:type="dcterms:W3CDTF">2022-05-08T21:37:00Z</dcterms:created>
  <dcterms:modified xsi:type="dcterms:W3CDTF">2022-05-08T22:20:00Z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2022-05-08T00:00:00Z</vt:filetime>
  </property>
</Properties>
</file>